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0C4AC" w14:textId="77777777" w:rsidR="00D751D7" w:rsidRPr="00CC7675" w:rsidRDefault="00D751D7" w:rsidP="0093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675">
        <w:rPr>
          <w:rFonts w:ascii="Times New Roman" w:hAnsi="Times New Roman"/>
          <w:b/>
          <w:sz w:val="24"/>
          <w:szCs w:val="24"/>
          <w:lang w:eastAsia="hr-HR"/>
        </w:rPr>
        <w:t>O B R A Z L O Ž E N J E</w:t>
      </w:r>
    </w:p>
    <w:p w14:paraId="0695B010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>Prijedloga odluke o izmjenama i dopun</w:t>
      </w:r>
      <w:r w:rsidR="00327048" w:rsidRPr="00CC7675">
        <w:rPr>
          <w:rFonts w:ascii="Times New Roman" w:hAnsi="Times New Roman"/>
          <w:b/>
          <w:bCs/>
          <w:sz w:val="24"/>
          <w:szCs w:val="24"/>
        </w:rPr>
        <w:t>ama</w:t>
      </w:r>
      <w:r w:rsidRPr="00CC7675">
        <w:rPr>
          <w:rFonts w:ascii="Times New Roman" w:hAnsi="Times New Roman"/>
          <w:b/>
          <w:bCs/>
          <w:sz w:val="24"/>
          <w:szCs w:val="24"/>
        </w:rPr>
        <w:t xml:space="preserve"> Odluke o Stipendiji Grada Zagreba za učenike </w:t>
      </w:r>
      <w:r w:rsidR="00327048" w:rsidRPr="00CC7675">
        <w:rPr>
          <w:rFonts w:ascii="Times New Roman" w:hAnsi="Times New Roman"/>
          <w:b/>
          <w:bCs/>
          <w:sz w:val="24"/>
          <w:szCs w:val="24"/>
        </w:rPr>
        <w:t xml:space="preserve">i studente </w:t>
      </w:r>
      <w:r w:rsidR="002F2CB7">
        <w:rPr>
          <w:rFonts w:ascii="Times New Roman" w:hAnsi="Times New Roman"/>
          <w:b/>
          <w:bCs/>
          <w:sz w:val="24"/>
          <w:szCs w:val="24"/>
        </w:rPr>
        <w:t>za izvrsnost</w:t>
      </w:r>
    </w:p>
    <w:p w14:paraId="3790046B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0655F6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1C9715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>I. PRAVNI TEMELJ ZA DONOŠENJE ODLUKE</w:t>
      </w:r>
    </w:p>
    <w:p w14:paraId="3CDCDCDE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11FB22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>Pravni temelj za donošenje Odluke o izmjenama i dopun</w:t>
      </w:r>
      <w:r w:rsidR="00625F26" w:rsidRPr="00CC7675">
        <w:rPr>
          <w:rFonts w:ascii="Times New Roman" w:hAnsi="Times New Roman"/>
          <w:sz w:val="24"/>
          <w:szCs w:val="24"/>
        </w:rPr>
        <w:t xml:space="preserve">ama </w:t>
      </w:r>
      <w:r w:rsidRPr="00CC7675">
        <w:rPr>
          <w:rFonts w:ascii="Times New Roman" w:hAnsi="Times New Roman"/>
          <w:sz w:val="24"/>
          <w:szCs w:val="24"/>
        </w:rPr>
        <w:t>Odluke o Stipendiji Grada Zagreba za učenike</w:t>
      </w:r>
      <w:r w:rsidR="00625F26" w:rsidRPr="00CC7675">
        <w:rPr>
          <w:rFonts w:ascii="Times New Roman" w:hAnsi="Times New Roman"/>
          <w:sz w:val="24"/>
          <w:szCs w:val="24"/>
        </w:rPr>
        <w:t xml:space="preserve"> i studente</w:t>
      </w:r>
      <w:r w:rsidRPr="00CC7675">
        <w:rPr>
          <w:rFonts w:ascii="Times New Roman" w:hAnsi="Times New Roman"/>
          <w:sz w:val="24"/>
          <w:szCs w:val="24"/>
        </w:rPr>
        <w:t xml:space="preserve"> </w:t>
      </w:r>
      <w:r w:rsidR="002F2CB7">
        <w:rPr>
          <w:rFonts w:ascii="Times New Roman" w:hAnsi="Times New Roman"/>
          <w:sz w:val="24"/>
          <w:szCs w:val="24"/>
        </w:rPr>
        <w:t>za izvrsnost</w:t>
      </w:r>
      <w:r w:rsidRPr="00CC7675">
        <w:rPr>
          <w:rFonts w:ascii="Times New Roman" w:hAnsi="Times New Roman"/>
          <w:sz w:val="24"/>
          <w:szCs w:val="24"/>
        </w:rPr>
        <w:t xml:space="preserve"> je članak 41. točka 2. Statuta Grada Zagreba </w:t>
      </w:r>
      <w:r w:rsidR="00625F26" w:rsidRPr="00CC7675">
        <w:rPr>
          <w:rFonts w:ascii="Times New Roman" w:hAnsi="Times New Roman"/>
          <w:sz w:val="24"/>
          <w:szCs w:val="24"/>
        </w:rPr>
        <w:t>(Službeni glasnik Grada Zagreba 23/16,</w:t>
      </w:r>
      <w:r w:rsidR="00625F26" w:rsidRPr="00CC7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5F26" w:rsidRPr="00CC7675">
        <w:rPr>
          <w:rFonts w:ascii="Times New Roman" w:hAnsi="Times New Roman"/>
          <w:sz w:val="24"/>
          <w:szCs w:val="24"/>
        </w:rPr>
        <w:t xml:space="preserve">2/18, 23/18, 3/20, 3/21, 11/21-pročišćeni tekst i 16/22), </w:t>
      </w:r>
      <w:r w:rsidRPr="00CC7675">
        <w:rPr>
          <w:rFonts w:ascii="Times New Roman" w:hAnsi="Times New Roman"/>
          <w:sz w:val="24"/>
          <w:szCs w:val="24"/>
        </w:rPr>
        <w:t>koji propisuje da Gradska skupština Grada Zagreba donosi odluke i druge opće akte kojima uređuje pitanja iz samoupravnog djelokruga Grada Zagreba.</w:t>
      </w:r>
    </w:p>
    <w:p w14:paraId="4CDBE998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D466F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 xml:space="preserve">II. OCJENA STANJA, OSNOVNA PITANJA KOJA SE TREBAJU UREDITI I SVRHA KOJA SE ŽELI POSTIĆI UREĐIVANJEM ODNOSA NA PREDLOŽENI NAČIN </w:t>
      </w:r>
    </w:p>
    <w:p w14:paraId="4BA3EC1C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A5DB91" w14:textId="77777777" w:rsidR="00C4001E" w:rsidRPr="00C4001E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01E">
        <w:rPr>
          <w:rFonts w:ascii="Times New Roman" w:hAnsi="Times New Roman" w:cs="Times New Roman"/>
          <w:sz w:val="24"/>
          <w:szCs w:val="24"/>
        </w:rPr>
        <w:t>Odlukom o Stipendiji Grada Zagreba za učenike</w:t>
      </w:r>
      <w:r w:rsidR="00BD4758" w:rsidRPr="00C4001E">
        <w:rPr>
          <w:rFonts w:ascii="Times New Roman" w:hAnsi="Times New Roman" w:cs="Times New Roman"/>
          <w:sz w:val="24"/>
          <w:szCs w:val="24"/>
        </w:rPr>
        <w:t xml:space="preserve"> i studente</w:t>
      </w:r>
      <w:r w:rsidRPr="00C4001E">
        <w:rPr>
          <w:rFonts w:ascii="Times New Roman" w:hAnsi="Times New Roman" w:cs="Times New Roman"/>
          <w:sz w:val="24"/>
          <w:szCs w:val="24"/>
        </w:rPr>
        <w:t xml:space="preserve"> </w:t>
      </w:r>
      <w:r w:rsidR="002F2CB7" w:rsidRPr="00C4001E">
        <w:rPr>
          <w:rFonts w:ascii="Times New Roman" w:hAnsi="Times New Roman" w:cs="Times New Roman"/>
          <w:sz w:val="24"/>
          <w:szCs w:val="24"/>
        </w:rPr>
        <w:t>za izvrsnost</w:t>
      </w:r>
      <w:r w:rsidRPr="00C4001E">
        <w:rPr>
          <w:rFonts w:ascii="Times New Roman" w:hAnsi="Times New Roman" w:cs="Times New Roman"/>
          <w:sz w:val="24"/>
          <w:szCs w:val="24"/>
        </w:rPr>
        <w:t xml:space="preserve"> (Službeni glasnik Grada Zagreba </w:t>
      </w:r>
      <w:r w:rsidR="001818E1">
        <w:rPr>
          <w:rFonts w:ascii="Times New Roman" w:hAnsi="Times New Roman" w:cs="Times New Roman"/>
          <w:sz w:val="24"/>
          <w:szCs w:val="24"/>
        </w:rPr>
        <w:t>30/23</w:t>
      </w:r>
      <w:r w:rsidR="0058690C">
        <w:rPr>
          <w:rFonts w:ascii="Times New Roman" w:hAnsi="Times New Roman" w:cs="Times New Roman"/>
          <w:sz w:val="24"/>
          <w:szCs w:val="24"/>
        </w:rPr>
        <w:t>, u daljnjem tekstu: Odluka</w:t>
      </w:r>
      <w:r w:rsidRPr="00C4001E">
        <w:rPr>
          <w:rFonts w:ascii="Times New Roman" w:hAnsi="Times New Roman" w:cs="Times New Roman"/>
          <w:sz w:val="24"/>
          <w:szCs w:val="24"/>
        </w:rPr>
        <w:t xml:space="preserve">) </w:t>
      </w:r>
      <w:r w:rsidR="00C4001E" w:rsidRPr="00C4001E">
        <w:rPr>
          <w:rFonts w:ascii="Times New Roman" w:hAnsi="Times New Roman" w:cs="Times New Roman"/>
          <w:sz w:val="24"/>
          <w:szCs w:val="24"/>
        </w:rPr>
        <w:t>uređeni</w:t>
      </w:r>
      <w:r w:rsidRPr="00C4001E">
        <w:rPr>
          <w:rFonts w:ascii="Times New Roman" w:hAnsi="Times New Roman" w:cs="Times New Roman"/>
          <w:sz w:val="24"/>
          <w:szCs w:val="24"/>
        </w:rPr>
        <w:t xml:space="preserve"> su </w:t>
      </w:r>
      <w:r w:rsidR="00C4001E" w:rsidRPr="00C4001E">
        <w:rPr>
          <w:rFonts w:ascii="Times New Roman" w:hAnsi="Times New Roman" w:cs="Times New Roman"/>
          <w:sz w:val="24"/>
          <w:szCs w:val="24"/>
        </w:rPr>
        <w:t>uvjeti, postupak i kriteriji za dodjelu Stipendije Grada Zagreba za izvrsnost učenicima</w:t>
      </w:r>
      <w:r w:rsidR="00C4001E" w:rsidRPr="00C400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001E" w:rsidRPr="00C4001E">
        <w:rPr>
          <w:rFonts w:ascii="Times New Roman" w:hAnsi="Times New Roman" w:cs="Times New Roman"/>
          <w:sz w:val="24"/>
          <w:szCs w:val="24"/>
        </w:rPr>
        <w:t>srednjih škola, studentima sveučilišnih preddiplomskih, diplomskih i integriranih studija, kratkih</w:t>
      </w:r>
      <w:r w:rsidR="00C4001E" w:rsidRPr="00C400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001E" w:rsidRPr="00C4001E">
        <w:rPr>
          <w:rFonts w:ascii="Times New Roman" w:hAnsi="Times New Roman" w:cs="Times New Roman"/>
          <w:sz w:val="24"/>
          <w:szCs w:val="24"/>
        </w:rPr>
        <w:t>stručnih studija, preddiplomskih stručnih studija i specijalističkih diplomskih stručnih studija te</w:t>
      </w:r>
      <w:r w:rsidR="00C4001E" w:rsidRPr="00C400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001E" w:rsidRPr="00C4001E">
        <w:rPr>
          <w:rFonts w:ascii="Times New Roman" w:hAnsi="Times New Roman" w:cs="Times New Roman"/>
          <w:sz w:val="24"/>
          <w:szCs w:val="24"/>
        </w:rPr>
        <w:t xml:space="preserve">prava i obveze </w:t>
      </w:r>
      <w:r w:rsidR="00FC140F">
        <w:rPr>
          <w:rFonts w:ascii="Times New Roman" w:hAnsi="Times New Roman" w:cs="Times New Roman"/>
          <w:sz w:val="24"/>
          <w:szCs w:val="24"/>
        </w:rPr>
        <w:t>k</w:t>
      </w:r>
      <w:r w:rsidR="00F15E9B">
        <w:rPr>
          <w:rFonts w:ascii="Times New Roman" w:hAnsi="Times New Roman" w:cs="Times New Roman"/>
          <w:sz w:val="24"/>
          <w:szCs w:val="24"/>
        </w:rPr>
        <w:t>orisnika</w:t>
      </w:r>
      <w:r w:rsidR="00C4001E" w:rsidRPr="00C4001E">
        <w:rPr>
          <w:rFonts w:ascii="Times New Roman" w:hAnsi="Times New Roman" w:cs="Times New Roman"/>
          <w:sz w:val="24"/>
          <w:szCs w:val="24"/>
        </w:rPr>
        <w:t xml:space="preserve"> Stipendije.</w:t>
      </w:r>
    </w:p>
    <w:p w14:paraId="77E52B01" w14:textId="77777777" w:rsidR="00BD4758" w:rsidRPr="00CC7675" w:rsidRDefault="00BD4758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FC3B2" w14:textId="77777777" w:rsidR="001818E1" w:rsidRDefault="00685230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39A">
        <w:rPr>
          <w:rFonts w:ascii="Times New Roman" w:hAnsi="Times New Roman"/>
          <w:sz w:val="24"/>
          <w:szCs w:val="24"/>
        </w:rPr>
        <w:t>Izmjene i dopun</w:t>
      </w:r>
      <w:r w:rsidR="0082177C" w:rsidRPr="0078139A">
        <w:rPr>
          <w:rFonts w:ascii="Times New Roman" w:hAnsi="Times New Roman"/>
          <w:sz w:val="24"/>
          <w:szCs w:val="24"/>
        </w:rPr>
        <w:t>e</w:t>
      </w:r>
      <w:r w:rsidRPr="0078139A">
        <w:rPr>
          <w:rFonts w:ascii="Times New Roman" w:hAnsi="Times New Roman"/>
          <w:sz w:val="24"/>
          <w:szCs w:val="24"/>
        </w:rPr>
        <w:t xml:space="preserve"> Odluke o Stipendiji Grada Zagreba za učenike</w:t>
      </w:r>
      <w:r w:rsidR="0082177C" w:rsidRPr="0078139A">
        <w:rPr>
          <w:rFonts w:ascii="Times New Roman" w:hAnsi="Times New Roman"/>
          <w:sz w:val="24"/>
          <w:szCs w:val="24"/>
        </w:rPr>
        <w:t xml:space="preserve"> i studente</w:t>
      </w:r>
      <w:r w:rsidRPr="0078139A">
        <w:rPr>
          <w:rFonts w:ascii="Times New Roman" w:hAnsi="Times New Roman"/>
          <w:sz w:val="24"/>
          <w:szCs w:val="24"/>
        </w:rPr>
        <w:t xml:space="preserve"> </w:t>
      </w:r>
      <w:r w:rsidR="00C4001E" w:rsidRPr="0078139A">
        <w:rPr>
          <w:rFonts w:ascii="Times New Roman" w:hAnsi="Times New Roman"/>
          <w:sz w:val="24"/>
          <w:szCs w:val="24"/>
        </w:rPr>
        <w:t>za izvrsnost</w:t>
      </w:r>
      <w:r w:rsidR="001818E1" w:rsidRPr="001818E1">
        <w:rPr>
          <w:rFonts w:ascii="Times New Roman" w:hAnsi="Times New Roman"/>
          <w:sz w:val="24"/>
          <w:szCs w:val="24"/>
        </w:rPr>
        <w:t xml:space="preserve"> </w:t>
      </w:r>
      <w:r w:rsidR="001818E1" w:rsidRPr="008E0409">
        <w:rPr>
          <w:rFonts w:ascii="Times New Roman" w:hAnsi="Times New Roman"/>
          <w:sz w:val="24"/>
          <w:szCs w:val="24"/>
        </w:rPr>
        <w:t>(u daljnjem tekstu: Prijedlog odluke)</w:t>
      </w:r>
      <w:r w:rsidRPr="0078139A">
        <w:rPr>
          <w:rFonts w:ascii="Times New Roman" w:hAnsi="Times New Roman"/>
          <w:sz w:val="24"/>
          <w:szCs w:val="24"/>
        </w:rPr>
        <w:t xml:space="preserve"> predlažu se </w:t>
      </w:r>
      <w:r w:rsidR="0082177C" w:rsidRPr="0078139A">
        <w:rPr>
          <w:rFonts w:ascii="Times New Roman" w:hAnsi="Times New Roman"/>
          <w:sz w:val="24"/>
          <w:szCs w:val="24"/>
        </w:rPr>
        <w:t xml:space="preserve">jer je primjena </w:t>
      </w:r>
      <w:r w:rsidR="00C4001E" w:rsidRPr="0078139A">
        <w:rPr>
          <w:rFonts w:ascii="Times New Roman" w:hAnsi="Times New Roman"/>
          <w:sz w:val="24"/>
          <w:szCs w:val="24"/>
        </w:rPr>
        <w:t>O</w:t>
      </w:r>
      <w:r w:rsidR="0082177C" w:rsidRPr="0078139A">
        <w:rPr>
          <w:rFonts w:ascii="Times New Roman" w:hAnsi="Times New Roman"/>
          <w:sz w:val="24"/>
          <w:szCs w:val="24"/>
        </w:rPr>
        <w:t>dluke u praksi ukazala na potrebu dopun</w:t>
      </w:r>
      <w:r w:rsidR="00703DF6" w:rsidRPr="0078139A">
        <w:rPr>
          <w:rFonts w:ascii="Times New Roman" w:hAnsi="Times New Roman"/>
          <w:sz w:val="24"/>
          <w:szCs w:val="24"/>
        </w:rPr>
        <w:t>a</w:t>
      </w:r>
      <w:r w:rsidR="0082177C" w:rsidRPr="0078139A">
        <w:rPr>
          <w:rFonts w:ascii="Times New Roman" w:hAnsi="Times New Roman"/>
          <w:sz w:val="24"/>
          <w:szCs w:val="24"/>
        </w:rPr>
        <w:t xml:space="preserve"> odnosno izmjen</w:t>
      </w:r>
      <w:r w:rsidR="00703DF6" w:rsidRPr="0078139A">
        <w:rPr>
          <w:rFonts w:ascii="Times New Roman" w:hAnsi="Times New Roman"/>
          <w:sz w:val="24"/>
          <w:szCs w:val="24"/>
        </w:rPr>
        <w:t>a</w:t>
      </w:r>
      <w:r w:rsidR="0082177C" w:rsidRPr="0078139A">
        <w:rPr>
          <w:rFonts w:ascii="Times New Roman" w:hAnsi="Times New Roman"/>
          <w:sz w:val="24"/>
          <w:szCs w:val="24"/>
        </w:rPr>
        <w:t xml:space="preserve"> pojedinih odredbi </w:t>
      </w:r>
      <w:r w:rsidR="001805E0" w:rsidRPr="0078139A">
        <w:rPr>
          <w:rFonts w:ascii="Times New Roman" w:hAnsi="Times New Roman"/>
          <w:sz w:val="24"/>
          <w:szCs w:val="24"/>
        </w:rPr>
        <w:t xml:space="preserve">s ciljem da primjena </w:t>
      </w:r>
      <w:r w:rsidR="00D724C5" w:rsidRPr="0078139A">
        <w:rPr>
          <w:rFonts w:ascii="Times New Roman" w:hAnsi="Times New Roman"/>
          <w:sz w:val="24"/>
          <w:szCs w:val="24"/>
        </w:rPr>
        <w:t>O</w:t>
      </w:r>
      <w:r w:rsidR="001805E0" w:rsidRPr="0078139A">
        <w:rPr>
          <w:rFonts w:ascii="Times New Roman" w:hAnsi="Times New Roman"/>
          <w:sz w:val="24"/>
          <w:szCs w:val="24"/>
        </w:rPr>
        <w:t xml:space="preserve">dluke </w:t>
      </w:r>
      <w:r w:rsidR="0082177C" w:rsidRPr="0078139A">
        <w:rPr>
          <w:rFonts w:ascii="Times New Roman" w:hAnsi="Times New Roman"/>
          <w:sz w:val="24"/>
          <w:szCs w:val="24"/>
        </w:rPr>
        <w:t xml:space="preserve">u praksi </w:t>
      </w:r>
      <w:r w:rsidR="001805E0" w:rsidRPr="0078139A">
        <w:rPr>
          <w:rFonts w:ascii="Times New Roman" w:hAnsi="Times New Roman"/>
          <w:sz w:val="24"/>
          <w:szCs w:val="24"/>
        </w:rPr>
        <w:t>bude</w:t>
      </w:r>
      <w:r w:rsidR="001818E1">
        <w:rPr>
          <w:rFonts w:ascii="Times New Roman" w:hAnsi="Times New Roman"/>
          <w:sz w:val="24"/>
          <w:szCs w:val="24"/>
        </w:rPr>
        <w:t xml:space="preserve"> učinkovitija, ali i zbog potrebe praćenja rasta troškova života i inflatornog  kretanja u državi. Naime stopa inflacije u 2023. godini u Republici Hrvatskoj iznosila je 8,4 %, a Pravilnikom o izmjenama i dopunama Pravilnika o porezu na dohodak (Narodne novine 143/23) povećan je neoporezivi iznos stipendije koji sada iznosi do 560,00 eura mjesečno. S obzirom na navedeno predlaže se povećati mjesečne novčane iznose stipendije za učenike s 360,00 eura na 380,00 eura, a za studente s 500,00 eura na 520,00 eura. </w:t>
      </w:r>
    </w:p>
    <w:p w14:paraId="4AF340BB" w14:textId="77777777" w:rsidR="001818E1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72132" w14:textId="77777777" w:rsidR="001818E1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3C3">
        <w:rPr>
          <w:rFonts w:ascii="Times New Roman" w:hAnsi="Times New Roman"/>
          <w:sz w:val="24"/>
          <w:szCs w:val="24"/>
        </w:rPr>
        <w:t>Prijedlogom odluke predlaže se za studente završne godine studija propisati uvjet da im</w:t>
      </w:r>
      <w:r w:rsidR="00A50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prilikom podnošenja prijave na natječaj nije preostalo manje od 30 ECTS bodova do završetka studija. Naime, važećom Odlukom </w:t>
      </w:r>
      <w:r w:rsidRPr="003A05A7">
        <w:rPr>
          <w:rFonts w:ascii="Times New Roman" w:hAnsi="Times New Roman"/>
          <w:sz w:val="24"/>
          <w:szCs w:val="24"/>
        </w:rPr>
        <w:t xml:space="preserve">nisu bili uređeni slučajevi vraćanja primljenog iznosa Stipendije od studenata koji su stipendiju primali za završnu godinu studija, a u kojoj upravo iz </w:t>
      </w:r>
      <w:r>
        <w:rPr>
          <w:rFonts w:ascii="Times New Roman" w:hAnsi="Times New Roman"/>
          <w:sz w:val="24"/>
          <w:szCs w:val="24"/>
        </w:rPr>
        <w:t xml:space="preserve">razloga što je završna godina, neki od njih </w:t>
      </w:r>
      <w:r w:rsidRPr="003A05A7">
        <w:rPr>
          <w:rFonts w:ascii="Times New Roman" w:hAnsi="Times New Roman"/>
          <w:sz w:val="24"/>
          <w:szCs w:val="24"/>
        </w:rPr>
        <w:t>nisu bili u</w:t>
      </w:r>
      <w:r>
        <w:rPr>
          <w:rFonts w:ascii="Times New Roman" w:hAnsi="Times New Roman"/>
          <w:sz w:val="24"/>
          <w:szCs w:val="24"/>
        </w:rPr>
        <w:t xml:space="preserve"> mogućnosti ostvariti najmanje 5</w:t>
      </w:r>
      <w:r w:rsidRPr="003A05A7">
        <w:rPr>
          <w:rFonts w:ascii="Times New Roman" w:hAnsi="Times New Roman"/>
          <w:sz w:val="24"/>
          <w:szCs w:val="24"/>
        </w:rPr>
        <w:t>0 ECT</w:t>
      </w:r>
      <w:r>
        <w:rPr>
          <w:rFonts w:ascii="Times New Roman" w:hAnsi="Times New Roman"/>
          <w:sz w:val="24"/>
          <w:szCs w:val="24"/>
        </w:rPr>
        <w:t>S</w:t>
      </w:r>
      <w:r w:rsidRPr="003A05A7">
        <w:rPr>
          <w:rFonts w:ascii="Times New Roman" w:hAnsi="Times New Roman"/>
          <w:sz w:val="24"/>
          <w:szCs w:val="24"/>
        </w:rPr>
        <w:t xml:space="preserve"> bodova.</w:t>
      </w:r>
      <w:r>
        <w:rPr>
          <w:rFonts w:ascii="Times New Roman" w:hAnsi="Times New Roman"/>
          <w:sz w:val="24"/>
          <w:szCs w:val="24"/>
        </w:rPr>
        <w:t xml:space="preserve"> Zbog toga se sada predlaže dopuniti uvjete za sudjelovanje na natječaju u smislu da studentu završne godine studija prilikom prijave na natječaj nije preostalo manje od 30 ECTS bodova do završetka studija što znači da on u toj godini mora i ostvariti najmanje 30 ECTS bodova.</w:t>
      </w:r>
    </w:p>
    <w:p w14:paraId="39915E25" w14:textId="77777777" w:rsidR="001818E1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58956" w14:textId="77777777" w:rsidR="001818E1" w:rsidRPr="001818E1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BAC">
        <w:rPr>
          <w:rFonts w:ascii="Times New Roman" w:hAnsi="Times New Roman"/>
          <w:sz w:val="24"/>
          <w:szCs w:val="24"/>
        </w:rPr>
        <w:t xml:space="preserve">Nadalje, radi </w:t>
      </w:r>
      <w:r>
        <w:rPr>
          <w:rFonts w:ascii="Times New Roman" w:hAnsi="Times New Roman"/>
          <w:sz w:val="24"/>
          <w:szCs w:val="24"/>
        </w:rPr>
        <w:t>izjednačavanja studenata s učenicima u pogledu zasnivanja</w:t>
      </w:r>
      <w:r w:rsidRPr="00DB2BAC">
        <w:rPr>
          <w:rFonts w:ascii="Times New Roman" w:hAnsi="Times New Roman"/>
          <w:sz w:val="24"/>
          <w:szCs w:val="24"/>
        </w:rPr>
        <w:t xml:space="preserve"> radnog odnosa, obavljanja samostalne djelatnosti obrta ili drugog slobodnog zanimanja, u uvjetima za </w:t>
      </w:r>
      <w:r w:rsidRPr="001818E1">
        <w:rPr>
          <w:rFonts w:ascii="Times New Roman" w:hAnsi="Times New Roman"/>
          <w:sz w:val="24"/>
          <w:szCs w:val="24"/>
        </w:rPr>
        <w:t>sudjelovanje na natječaju briše se odredba koja je onemogućavala studentima koji su zasnovali radni odnos prijavu na natječaj za dodjelu stipendije.</w:t>
      </w:r>
    </w:p>
    <w:p w14:paraId="53025E31" w14:textId="77777777" w:rsidR="001818E1" w:rsidRPr="001818E1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44F40" w14:textId="77777777" w:rsidR="001818E1" w:rsidRPr="001818E1" w:rsidRDefault="001818E1" w:rsidP="00181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E1">
        <w:rPr>
          <w:rFonts w:ascii="Times New Roman" w:eastAsia="Times New Roman" w:hAnsi="Times New Roman" w:cs="Times New Roman"/>
          <w:sz w:val="24"/>
          <w:szCs w:val="24"/>
        </w:rPr>
        <w:t xml:space="preserve">Prijedlogom odluke predlažu se dopuniti odredbe Odluke formulacijama koje se odnose na digitalizaciju procesa prijava na natječaj za dodjelu Stipendije putem sustava eStipendije, a to </w:t>
      </w:r>
      <w:r w:rsidRPr="001818E1">
        <w:rPr>
          <w:rFonts w:ascii="Times New Roman" w:eastAsia="Times New Roman" w:hAnsi="Times New Roman" w:cs="Times New Roman"/>
          <w:sz w:val="24"/>
          <w:szCs w:val="24"/>
        </w:rPr>
        <w:lastRenderedPageBreak/>
        <w:t>su odredbe kojima se propisuje podnošenje prijava na natječaj, dopuna dokumentacije i podnošenje prigovora.</w:t>
      </w:r>
    </w:p>
    <w:p w14:paraId="7DC10EBB" w14:textId="77777777" w:rsidR="001818E1" w:rsidRPr="001818E1" w:rsidRDefault="001818E1" w:rsidP="00181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F1CE2" w14:textId="77777777" w:rsidR="001818E1" w:rsidRPr="001818E1" w:rsidRDefault="001818E1" w:rsidP="00181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E1">
        <w:rPr>
          <w:rFonts w:ascii="Times New Roman" w:hAnsi="Times New Roman"/>
          <w:sz w:val="24"/>
          <w:szCs w:val="24"/>
        </w:rPr>
        <w:t xml:space="preserve">Važećom odredbom propisano je da korisnik Stipendije ne može istodobno biti korisnik neke druge novčane stipendije, a Prijedlogom odluke predlaže se propisati da korisnik Stipendije ne može istodobno biti korisnik neke druge novčane stipendije financirane javnim sredstvima, što je znatno povoljnije za učenike i studente. </w:t>
      </w:r>
    </w:p>
    <w:p w14:paraId="45E3FB2B" w14:textId="77777777" w:rsidR="001818E1" w:rsidRPr="001818E1" w:rsidRDefault="001818E1" w:rsidP="00181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77E35" w14:textId="77777777" w:rsidR="001818E1" w:rsidRPr="003A05A7" w:rsidRDefault="001818E1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5A7">
        <w:rPr>
          <w:rFonts w:ascii="Times New Roman" w:hAnsi="Times New Roman"/>
          <w:sz w:val="24"/>
          <w:szCs w:val="24"/>
        </w:rPr>
        <w:t xml:space="preserve">Primjena Odluke u praksi ukazala je na činjenicu kako Odlukom nisu bili uređeni slučajevi vraćanja primljenog iznosa Stipendije od studenata koji su stipendiju primali za završnu godinu studija, a u kojoj upravo iz </w:t>
      </w:r>
      <w:r>
        <w:rPr>
          <w:rFonts w:ascii="Times New Roman" w:hAnsi="Times New Roman"/>
          <w:sz w:val="24"/>
          <w:szCs w:val="24"/>
        </w:rPr>
        <w:t xml:space="preserve">razloga što je završna godina, </w:t>
      </w:r>
      <w:r w:rsidRPr="003A05A7">
        <w:rPr>
          <w:rFonts w:ascii="Times New Roman" w:hAnsi="Times New Roman"/>
          <w:sz w:val="24"/>
          <w:szCs w:val="24"/>
        </w:rPr>
        <w:t>nisu bili u</w:t>
      </w:r>
      <w:r>
        <w:rPr>
          <w:rFonts w:ascii="Times New Roman" w:hAnsi="Times New Roman"/>
          <w:sz w:val="24"/>
          <w:szCs w:val="24"/>
        </w:rPr>
        <w:t xml:space="preserve"> mogućnosti ostvariti najmanje 5</w:t>
      </w:r>
      <w:r w:rsidRPr="003A05A7">
        <w:rPr>
          <w:rFonts w:ascii="Times New Roman" w:hAnsi="Times New Roman"/>
          <w:sz w:val="24"/>
          <w:szCs w:val="24"/>
        </w:rPr>
        <w:t>0 ECT</w:t>
      </w:r>
      <w:r>
        <w:rPr>
          <w:rFonts w:ascii="Times New Roman" w:hAnsi="Times New Roman"/>
          <w:sz w:val="24"/>
          <w:szCs w:val="24"/>
        </w:rPr>
        <w:t>S</w:t>
      </w:r>
      <w:r w:rsidRPr="003A05A7">
        <w:rPr>
          <w:rFonts w:ascii="Times New Roman" w:hAnsi="Times New Roman"/>
          <w:sz w:val="24"/>
          <w:szCs w:val="24"/>
        </w:rPr>
        <w:t xml:space="preserve"> bodova. Dopuna ove odredbe usklađena je s dopunom odredbe </w:t>
      </w:r>
      <w:r w:rsidR="00F81FB5">
        <w:rPr>
          <w:rFonts w:ascii="Times New Roman" w:hAnsi="Times New Roman"/>
          <w:sz w:val="24"/>
          <w:szCs w:val="24"/>
        </w:rPr>
        <w:t>članka 5</w:t>
      </w:r>
      <w:r>
        <w:rPr>
          <w:rFonts w:ascii="Times New Roman" w:hAnsi="Times New Roman"/>
          <w:sz w:val="24"/>
          <w:szCs w:val="24"/>
        </w:rPr>
        <w:t>. Odluke</w:t>
      </w:r>
      <w:r w:rsidR="00F81F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5A7">
        <w:rPr>
          <w:rFonts w:ascii="Times New Roman" w:hAnsi="Times New Roman"/>
          <w:sz w:val="24"/>
          <w:szCs w:val="24"/>
        </w:rPr>
        <w:t xml:space="preserve">koja propisuje uvjete za sudjelovanje na natječaju gdje je predloženo propisati uvjet da je studentima završne godine studija preostalo najmanje 30 ECTS bodova do završetka studija. </w:t>
      </w:r>
    </w:p>
    <w:p w14:paraId="44218C13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7800E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>S obzirom na navedeno, predlaže se Gradskoj skupštini Grada Zagreba donošenje Odluke o izmjenama i dopun</w:t>
      </w:r>
      <w:r w:rsidR="000A7A8A">
        <w:rPr>
          <w:rFonts w:ascii="Times New Roman" w:hAnsi="Times New Roman"/>
          <w:sz w:val="24"/>
          <w:szCs w:val="24"/>
        </w:rPr>
        <w:t>ama</w:t>
      </w:r>
      <w:r w:rsidRPr="00CC7675">
        <w:rPr>
          <w:rFonts w:ascii="Times New Roman" w:hAnsi="Times New Roman"/>
          <w:sz w:val="24"/>
          <w:szCs w:val="24"/>
        </w:rPr>
        <w:t xml:space="preserve"> Odluke o Stipendiji Grada Zagreba za učenike </w:t>
      </w:r>
      <w:r w:rsidR="000A7A8A">
        <w:rPr>
          <w:rFonts w:ascii="Times New Roman" w:hAnsi="Times New Roman"/>
          <w:sz w:val="24"/>
          <w:szCs w:val="24"/>
        </w:rPr>
        <w:t>i studente za izvrsnost</w:t>
      </w:r>
      <w:r w:rsidRPr="00CC7675">
        <w:rPr>
          <w:rFonts w:ascii="Times New Roman" w:hAnsi="Times New Roman"/>
          <w:sz w:val="24"/>
          <w:szCs w:val="24"/>
        </w:rPr>
        <w:t xml:space="preserve"> u predloženom tekstu. </w:t>
      </w:r>
    </w:p>
    <w:p w14:paraId="78C87A0A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ED37C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>III. SREDSTVA ZA PROVOĐENJE ODLUKE</w:t>
      </w:r>
    </w:p>
    <w:p w14:paraId="74040DA4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75A5EC" w14:textId="77777777" w:rsidR="00980A5D" w:rsidRDefault="00A61BE0" w:rsidP="00A61B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02">
        <w:rPr>
          <w:rFonts w:ascii="Times New Roman" w:hAnsi="Times New Roman" w:cs="Times New Roman"/>
          <w:sz w:val="24"/>
          <w:szCs w:val="24"/>
        </w:rPr>
        <w:t xml:space="preserve">U Izmjenama i dopunama Proračuna Grada Zagreba za 2024. i projekcijama za 2025. i 2026.  osigurana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146D02">
        <w:rPr>
          <w:rFonts w:ascii="Times New Roman" w:hAnsi="Times New Roman" w:cs="Times New Roman"/>
          <w:sz w:val="24"/>
          <w:szCs w:val="24"/>
        </w:rPr>
        <w:t xml:space="preserve">sredstva za provođenje 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Pr="00146D02">
        <w:rPr>
          <w:rFonts w:ascii="Times New Roman" w:hAnsi="Times New Roman" w:cs="Times New Roman"/>
          <w:sz w:val="24"/>
          <w:szCs w:val="24"/>
        </w:rPr>
        <w:t>Odluke</w:t>
      </w:r>
      <w:r w:rsidR="00980A5D">
        <w:rPr>
          <w:rFonts w:ascii="Times New Roman" w:hAnsi="Times New Roman" w:cs="Times New Roman"/>
          <w:sz w:val="24"/>
          <w:szCs w:val="24"/>
        </w:rPr>
        <w:t>.</w:t>
      </w:r>
    </w:p>
    <w:p w14:paraId="0EA98ABC" w14:textId="77777777" w:rsidR="00685230" w:rsidRPr="00CC7675" w:rsidRDefault="00685230" w:rsidP="0093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C7675">
        <w:rPr>
          <w:rFonts w:ascii="Times New Roman" w:hAnsi="Times New Roman"/>
          <w:b/>
          <w:bCs/>
          <w:sz w:val="24"/>
          <w:szCs w:val="24"/>
        </w:rPr>
        <w:t>IV. OBRAZLOŽENJE ODREDABA PRIJEDLOGA ODLUKE</w:t>
      </w:r>
    </w:p>
    <w:p w14:paraId="193BF76F" w14:textId="77777777" w:rsidR="003D36F9" w:rsidRPr="008E0409" w:rsidRDefault="003D36F9" w:rsidP="003D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902C73" w14:textId="77777777" w:rsidR="003D36F9" w:rsidRPr="00870A03" w:rsidRDefault="003D36F9" w:rsidP="003D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A03">
        <w:rPr>
          <w:rFonts w:ascii="Times New Roman" w:hAnsi="Times New Roman" w:cs="Times New Roman"/>
          <w:b/>
          <w:bCs/>
          <w:sz w:val="24"/>
          <w:szCs w:val="24"/>
        </w:rPr>
        <w:t xml:space="preserve">Člankom 1. </w:t>
      </w:r>
      <w:r w:rsidRPr="00870A03">
        <w:rPr>
          <w:rFonts w:ascii="Times New Roman" w:hAnsi="Times New Roman"/>
          <w:sz w:val="24"/>
          <w:szCs w:val="24"/>
        </w:rPr>
        <w:t>propisu</w:t>
      </w:r>
      <w:r>
        <w:rPr>
          <w:rFonts w:ascii="Times New Roman" w:hAnsi="Times New Roman"/>
          <w:sz w:val="24"/>
          <w:szCs w:val="24"/>
        </w:rPr>
        <w:t>je se mjesečni iznos Stipendije</w:t>
      </w:r>
      <w:r w:rsidRPr="00870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  <w:r w:rsidRPr="00870A03">
        <w:rPr>
          <w:rFonts w:ascii="Times New Roman" w:hAnsi="Times New Roman"/>
          <w:sz w:val="24"/>
          <w:szCs w:val="24"/>
        </w:rPr>
        <w:t xml:space="preserve">0,00 eura za učenike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870A03">
        <w:rPr>
          <w:rFonts w:ascii="Times New Roman" w:hAnsi="Times New Roman"/>
          <w:sz w:val="24"/>
          <w:szCs w:val="24"/>
        </w:rPr>
        <w:t>520,00 eura</w:t>
      </w:r>
      <w:r>
        <w:rPr>
          <w:rFonts w:ascii="Times New Roman" w:hAnsi="Times New Roman"/>
          <w:sz w:val="24"/>
          <w:szCs w:val="24"/>
        </w:rPr>
        <w:t xml:space="preserve"> za studente</w:t>
      </w:r>
      <w:r w:rsidRPr="00870A03">
        <w:rPr>
          <w:rFonts w:ascii="Times New Roman" w:hAnsi="Times New Roman"/>
          <w:sz w:val="24"/>
          <w:szCs w:val="24"/>
        </w:rPr>
        <w:t>.</w:t>
      </w:r>
    </w:p>
    <w:p w14:paraId="32060A6D" w14:textId="77777777" w:rsidR="003D36F9" w:rsidRDefault="003D36F9" w:rsidP="003D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AB87D" w14:textId="77777777" w:rsidR="003D36F9" w:rsidRDefault="003D36F9" w:rsidP="003D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>Člankom 2</w:t>
      </w:r>
      <w:r w:rsidR="000E524E">
        <w:rPr>
          <w:rFonts w:ascii="Times New Roman" w:hAnsi="Times New Roman"/>
          <w:b/>
          <w:bCs/>
          <w:sz w:val="24"/>
          <w:szCs w:val="24"/>
        </w:rPr>
        <w:t>.</w:t>
      </w:r>
      <w:r w:rsidR="00240C16">
        <w:rPr>
          <w:rFonts w:ascii="Times New Roman" w:hAnsi="Times New Roman"/>
          <w:b/>
          <w:bCs/>
          <w:sz w:val="24"/>
          <w:szCs w:val="24"/>
        </w:rPr>
        <w:t>,</w:t>
      </w:r>
      <w:r w:rsidR="000E524E" w:rsidRPr="000E524E">
        <w:rPr>
          <w:rFonts w:ascii="Times New Roman" w:hAnsi="Times New Roman"/>
          <w:bCs/>
          <w:sz w:val="24"/>
          <w:szCs w:val="24"/>
        </w:rPr>
        <w:t xml:space="preserve"> </w:t>
      </w:r>
      <w:r w:rsidR="000E524E">
        <w:rPr>
          <w:rFonts w:ascii="Times New Roman" w:hAnsi="Times New Roman"/>
          <w:bCs/>
          <w:sz w:val="24"/>
          <w:szCs w:val="24"/>
        </w:rPr>
        <w:t>kao uvjet za sudjelovanje na natječaju</w:t>
      </w:r>
      <w:r w:rsidR="00240C16">
        <w:rPr>
          <w:rFonts w:ascii="Times New Roman" w:hAnsi="Times New Roman"/>
          <w:bCs/>
          <w:sz w:val="24"/>
          <w:szCs w:val="24"/>
        </w:rPr>
        <w:t>,</w:t>
      </w:r>
      <w:r w:rsidR="000E524E">
        <w:rPr>
          <w:rFonts w:ascii="Times New Roman" w:hAnsi="Times New Roman"/>
          <w:bCs/>
          <w:sz w:val="24"/>
          <w:szCs w:val="24"/>
        </w:rPr>
        <w:t xml:space="preserve"> propisuje se da je studentima završne godine do završetka studija preostalo najmanje 30 ECTS bodova te se briše odredba koja propisuje uvjet da kandidati nisu u radnom odnosu, niti obavljaju samostalnu djelatnost obrta ili drugog slobodnog zanimanja.</w:t>
      </w:r>
    </w:p>
    <w:p w14:paraId="7814526C" w14:textId="77777777" w:rsidR="003D36F9" w:rsidRDefault="003D36F9" w:rsidP="003D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AAF039" w14:textId="77777777" w:rsidR="000E524E" w:rsidRPr="000E524E" w:rsidRDefault="003D36F9" w:rsidP="000E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E524E">
        <w:rPr>
          <w:rFonts w:ascii="Times New Roman" w:hAnsi="Times New Roman" w:cs="Times New Roman"/>
          <w:b/>
          <w:bCs/>
          <w:sz w:val="24"/>
          <w:szCs w:val="24"/>
        </w:rPr>
        <w:t xml:space="preserve">Člankom 3. </w:t>
      </w:r>
      <w:r w:rsidR="000E524E" w:rsidRPr="000E524E">
        <w:rPr>
          <w:rFonts w:ascii="Times New Roman" w:hAnsi="Times New Roman" w:cs="Times New Roman"/>
          <w:bCs/>
          <w:sz w:val="24"/>
          <w:szCs w:val="24"/>
        </w:rPr>
        <w:t>određuje se da se</w:t>
      </w:r>
      <w:r w:rsidR="000E524E" w:rsidRPr="000E5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24E" w:rsidRPr="000E524E">
        <w:rPr>
          <w:rFonts w:ascii="Times New Roman" w:hAnsi="Times New Roman" w:cs="Times New Roman"/>
          <w:sz w:val="24"/>
          <w:szCs w:val="24"/>
          <w:lang w:eastAsia="hr-HR"/>
        </w:rPr>
        <w:t xml:space="preserve">prijave na natječaj podnose na jedinstvenom elektroničkom obrascu putem sustava eStipendije dostupnom na </w:t>
      </w:r>
      <w:r w:rsidR="00B849A6">
        <w:rPr>
          <w:rFonts w:ascii="Times New Roman" w:hAnsi="Times New Roman" w:cs="Times New Roman"/>
          <w:sz w:val="24"/>
          <w:szCs w:val="24"/>
          <w:lang w:eastAsia="hr-HR"/>
        </w:rPr>
        <w:t>poveznici</w:t>
      </w:r>
      <w:r w:rsidR="000E524E" w:rsidRPr="000E524E">
        <w:rPr>
          <w:rFonts w:ascii="Times New Roman" w:hAnsi="Times New Roman" w:cs="Times New Roman"/>
          <w:sz w:val="24"/>
          <w:szCs w:val="24"/>
          <w:lang w:eastAsia="hr-HR"/>
        </w:rPr>
        <w:t xml:space="preserve"> koja se objavljuje u sklopu natječaja</w:t>
      </w:r>
      <w:r w:rsidR="00B849A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ECE7F44" w14:textId="77777777" w:rsidR="003D36F9" w:rsidRDefault="003D36F9" w:rsidP="003D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F53543" w14:textId="77777777" w:rsidR="003D36F9" w:rsidRPr="007E02D0" w:rsidRDefault="003D36F9" w:rsidP="003D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E02D0">
        <w:rPr>
          <w:rFonts w:ascii="Times New Roman" w:hAnsi="Times New Roman"/>
          <w:b/>
          <w:bCs/>
          <w:sz w:val="24"/>
          <w:szCs w:val="24"/>
        </w:rPr>
        <w:t>Član</w:t>
      </w:r>
      <w:r w:rsidR="000E524E">
        <w:rPr>
          <w:rFonts w:ascii="Times New Roman" w:hAnsi="Times New Roman"/>
          <w:b/>
          <w:bCs/>
          <w:sz w:val="24"/>
          <w:szCs w:val="24"/>
        </w:rPr>
        <w:t>kom 4.</w:t>
      </w:r>
      <w:r w:rsidRPr="007E02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524E">
        <w:rPr>
          <w:rFonts w:ascii="Times New Roman" w:hAnsi="Times New Roman"/>
          <w:bCs/>
          <w:sz w:val="24"/>
          <w:szCs w:val="24"/>
        </w:rPr>
        <w:t>određuje se da se</w:t>
      </w:r>
      <w:r w:rsidRPr="007E02D0">
        <w:rPr>
          <w:rFonts w:ascii="Times New Roman" w:hAnsi="Times New Roman" w:cs="Times New Roman"/>
          <w:sz w:val="24"/>
          <w:szCs w:val="24"/>
          <w:lang w:eastAsia="hr-HR"/>
        </w:rPr>
        <w:t xml:space="preserve"> dopuna dokumentacije podnosi na elektroničkom obrascu putem sustava eStipendije.</w:t>
      </w:r>
    </w:p>
    <w:p w14:paraId="640911D8" w14:textId="77777777" w:rsidR="003D36F9" w:rsidRPr="00F73A78" w:rsidRDefault="003D36F9" w:rsidP="003D36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hr-HR"/>
        </w:rPr>
      </w:pPr>
    </w:p>
    <w:p w14:paraId="4AFE88C0" w14:textId="77777777" w:rsidR="009F6A8A" w:rsidRDefault="003D36F9" w:rsidP="008A0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C5">
        <w:rPr>
          <w:rFonts w:ascii="Times New Roman" w:hAnsi="Times New Roman" w:cs="Times New Roman"/>
          <w:b/>
          <w:sz w:val="24"/>
          <w:szCs w:val="24"/>
        </w:rPr>
        <w:t xml:space="preserve">Člankom </w:t>
      </w:r>
      <w:r w:rsidR="00240C16" w:rsidRPr="008A07C5">
        <w:rPr>
          <w:rFonts w:ascii="Times New Roman" w:hAnsi="Times New Roman" w:cs="Times New Roman"/>
          <w:b/>
          <w:sz w:val="24"/>
          <w:szCs w:val="24"/>
        </w:rPr>
        <w:t>5</w:t>
      </w:r>
      <w:r w:rsidRPr="008A07C5">
        <w:rPr>
          <w:rFonts w:ascii="Times New Roman" w:hAnsi="Times New Roman" w:cs="Times New Roman"/>
          <w:b/>
          <w:sz w:val="24"/>
          <w:szCs w:val="24"/>
        </w:rPr>
        <w:t>.</w:t>
      </w:r>
      <w:r w:rsidRPr="008A07C5">
        <w:rPr>
          <w:rFonts w:ascii="Times New Roman" w:hAnsi="Times New Roman" w:cs="Times New Roman"/>
          <w:sz w:val="24"/>
          <w:szCs w:val="24"/>
        </w:rPr>
        <w:t xml:space="preserve"> </w:t>
      </w:r>
      <w:r w:rsidR="009F6A8A">
        <w:rPr>
          <w:rFonts w:ascii="Times New Roman" w:hAnsi="Times New Roman" w:cs="Times New Roman"/>
          <w:sz w:val="24"/>
          <w:szCs w:val="24"/>
        </w:rPr>
        <w:t>propisuje se da se studentima ostalih godina u području umjetnosti s 2 boda boduje vrijedno priznanje.</w:t>
      </w:r>
    </w:p>
    <w:p w14:paraId="21D0FC34" w14:textId="77777777" w:rsidR="009F6A8A" w:rsidRDefault="009F6A8A" w:rsidP="008A0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112F" w14:textId="77777777" w:rsidR="003D36F9" w:rsidRPr="008A07C5" w:rsidRDefault="009F6A8A" w:rsidP="008A0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07C5">
        <w:rPr>
          <w:rFonts w:ascii="Times New Roman" w:hAnsi="Times New Roman" w:cs="Times New Roman"/>
          <w:b/>
          <w:sz w:val="24"/>
          <w:szCs w:val="24"/>
        </w:rPr>
        <w:t xml:space="preserve">Člankom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07C5">
        <w:rPr>
          <w:rFonts w:ascii="Times New Roman" w:hAnsi="Times New Roman" w:cs="Times New Roman"/>
          <w:b/>
          <w:sz w:val="24"/>
          <w:szCs w:val="24"/>
        </w:rPr>
        <w:t>.</w:t>
      </w:r>
      <w:r w:rsidRPr="008A07C5">
        <w:rPr>
          <w:rFonts w:ascii="Times New Roman" w:hAnsi="Times New Roman" w:cs="Times New Roman"/>
          <w:sz w:val="24"/>
          <w:szCs w:val="24"/>
        </w:rPr>
        <w:t xml:space="preserve"> </w:t>
      </w:r>
      <w:r w:rsidR="008A07C5" w:rsidRPr="008A07C5">
        <w:rPr>
          <w:rFonts w:ascii="Times New Roman" w:hAnsi="Times New Roman" w:cs="Times New Roman"/>
          <w:sz w:val="24"/>
          <w:szCs w:val="24"/>
        </w:rPr>
        <w:t xml:space="preserve">propisuje se da </w:t>
      </w:r>
      <w:r w:rsidR="008A07C5" w:rsidRPr="008A07C5">
        <w:rPr>
          <w:rFonts w:ascii="Times New Roman" w:hAnsi="Times New Roman" w:cs="Times New Roman"/>
          <w:sz w:val="24"/>
          <w:szCs w:val="24"/>
          <w:lang w:eastAsia="hr-HR"/>
        </w:rPr>
        <w:t>svaki kandidat, u roku od 8 dana od dana objavljivanja prijedloga</w:t>
      </w:r>
      <w:r w:rsidR="008A07C5" w:rsidRPr="0047705C">
        <w:rPr>
          <w:rFonts w:ascii="Times New Roman" w:hAnsi="Times New Roman" w:cs="Times New Roman"/>
          <w:sz w:val="24"/>
          <w:szCs w:val="24"/>
          <w:lang w:eastAsia="hr-HR"/>
        </w:rPr>
        <w:t xml:space="preserve"> rang-lista i popisa </w:t>
      </w:r>
      <w:r w:rsidR="008A07C5" w:rsidRPr="00AA08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kandidata čije su prijave potpune, pravovremene i ispunjavaju uvjete natječaja, ali nisu ostvarili dovoljan broj bodova za uvrštavanje na rang-listu</w:t>
      </w:r>
      <w:r w:rsidR="008A0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i </w:t>
      </w:r>
      <w:r w:rsidR="008A07C5" w:rsidRPr="00AA08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</w:t>
      </w:r>
      <w:r w:rsidR="008A0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8A07C5" w:rsidRPr="00AA08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podnositelja čije su prijave nepotpune, nepravovremene ili </w:t>
      </w:r>
      <w:r w:rsidR="008A07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 ispunjavaju uvjete natječaja, </w:t>
      </w:r>
      <w:r w:rsidR="008A07C5" w:rsidRPr="0047705C">
        <w:rPr>
          <w:rFonts w:ascii="Times New Roman" w:hAnsi="Times New Roman" w:cs="Times New Roman"/>
          <w:sz w:val="24"/>
          <w:szCs w:val="24"/>
          <w:lang w:eastAsia="hr-HR"/>
        </w:rPr>
        <w:t>može podnijeti prigovor gradonačelniku preko nadležnoga</w:t>
      </w:r>
      <w:r w:rsidR="008A07C5" w:rsidRPr="002C3F33">
        <w:rPr>
          <w:rFonts w:ascii="Times New Roman" w:hAnsi="Times New Roman" w:cs="Times New Roman"/>
          <w:sz w:val="24"/>
          <w:szCs w:val="24"/>
          <w:lang w:eastAsia="hr-HR"/>
        </w:rPr>
        <w:t xml:space="preserve"> gradskog upravnog tijela na elektroničkom obrascu putem sustava eStipendije</w:t>
      </w:r>
      <w:r w:rsidR="008A07C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8681E0D" w14:textId="77777777" w:rsidR="003D36F9" w:rsidRPr="00881BF3" w:rsidRDefault="003D36F9" w:rsidP="003D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55BABB" w14:textId="77777777" w:rsidR="003D36F9" w:rsidRPr="008A07C5" w:rsidRDefault="003D36F9" w:rsidP="008A07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3">
        <w:rPr>
          <w:rFonts w:ascii="Times New Roman" w:hAnsi="Times New Roman" w:cs="Times New Roman"/>
          <w:b/>
          <w:bCs/>
          <w:sz w:val="24"/>
          <w:szCs w:val="24"/>
        </w:rPr>
        <w:t xml:space="preserve">Člankom </w:t>
      </w:r>
      <w:r w:rsidR="009F6A8A" w:rsidRPr="005E717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E71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E7173">
        <w:rPr>
          <w:rFonts w:ascii="Times New Roman" w:eastAsia="Times New Roman" w:hAnsi="Times New Roman" w:cs="Times New Roman"/>
          <w:bCs/>
          <w:sz w:val="24"/>
          <w:szCs w:val="24"/>
        </w:rPr>
        <w:t>propisuje se da korisnik Stipendije ne može istodobno biti korisnik neke druge</w:t>
      </w:r>
      <w:r w:rsidRPr="00817F5D">
        <w:rPr>
          <w:rFonts w:ascii="Times New Roman" w:eastAsia="Times New Roman" w:hAnsi="Times New Roman" w:cs="Times New Roman"/>
          <w:bCs/>
          <w:sz w:val="24"/>
          <w:szCs w:val="24"/>
        </w:rPr>
        <w:t xml:space="preserve"> novčane stipendije financirane javnim sredstvima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 se briše odredba da za vrijeme korištenja Stipendije, korisnik Stipendije ne može zasnovati radni odnos, samostalno obavljati djelatnost </w:t>
      </w:r>
      <w:r w:rsidRPr="008A07C5">
        <w:rPr>
          <w:rFonts w:ascii="Times New Roman" w:eastAsia="Times New Roman" w:hAnsi="Times New Roman" w:cs="Times New Roman"/>
          <w:bCs/>
          <w:sz w:val="24"/>
          <w:szCs w:val="24"/>
        </w:rPr>
        <w:t>obrta i</w:t>
      </w:r>
      <w:r w:rsidR="008A07C5">
        <w:rPr>
          <w:rFonts w:ascii="Times New Roman" w:eastAsia="Times New Roman" w:hAnsi="Times New Roman" w:cs="Times New Roman"/>
          <w:bCs/>
          <w:sz w:val="24"/>
          <w:szCs w:val="24"/>
        </w:rPr>
        <w:t>li drugoga slobodnog zanimanja.</w:t>
      </w:r>
    </w:p>
    <w:p w14:paraId="4CE961E3" w14:textId="77777777" w:rsidR="003D36F9" w:rsidRDefault="003D36F9" w:rsidP="00153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Člankom </w:t>
      </w:r>
      <w:r w:rsidR="009F6A8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F61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5A3A">
        <w:rPr>
          <w:rFonts w:ascii="Times New Roman" w:eastAsia="Times New Roman" w:hAnsi="Times New Roman" w:cs="Times New Roman"/>
          <w:bCs/>
          <w:sz w:val="24"/>
          <w:szCs w:val="24"/>
        </w:rPr>
        <w:t>propisuje se da je korisnik S</w:t>
      </w:r>
      <w:r w:rsidRPr="00FF61C6">
        <w:rPr>
          <w:rFonts w:ascii="Times New Roman" w:eastAsia="Times New Roman" w:hAnsi="Times New Roman" w:cs="Times New Roman"/>
          <w:bCs/>
          <w:sz w:val="24"/>
          <w:szCs w:val="24"/>
        </w:rPr>
        <w:t>tipendije</w:t>
      </w:r>
      <w:r w:rsidR="004A5A3A">
        <w:rPr>
          <w:rFonts w:ascii="Times New Roman" w:eastAsia="Times New Roman" w:hAnsi="Times New Roman" w:cs="Times New Roman"/>
          <w:bCs/>
          <w:sz w:val="24"/>
          <w:szCs w:val="24"/>
        </w:rPr>
        <w:t xml:space="preserve"> dužan vratiti primljeni iznos Stipendije ako je za </w:t>
      </w:r>
      <w:r w:rsidR="004A5A3A" w:rsidRPr="00AA08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trajanja ugovora o korištenju Stipendije primao novčanu stipendiju drugog stipenditora</w:t>
      </w:r>
      <w:r w:rsidR="004A5A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5A3A" w:rsidRPr="004A5A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financiranu javnim sredstvima,</w:t>
      </w:r>
      <w:r w:rsidR="004A5A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r w:rsidR="004A5A3A"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 završne godine studija </w:t>
      </w:r>
      <w:r w:rsidR="004A5A3A">
        <w:rPr>
          <w:rFonts w:ascii="Times New Roman" w:eastAsia="Times New Roman" w:hAnsi="Times New Roman" w:cs="Times New Roman"/>
          <w:bCs/>
          <w:sz w:val="24"/>
          <w:szCs w:val="24"/>
        </w:rPr>
        <w:t>dužan je vratiti primljeni iznos S</w:t>
      </w:r>
      <w:r w:rsidR="00F34409">
        <w:rPr>
          <w:rFonts w:ascii="Times New Roman" w:eastAsia="Times New Roman" w:hAnsi="Times New Roman" w:cs="Times New Roman"/>
          <w:bCs/>
          <w:sz w:val="24"/>
          <w:szCs w:val="24"/>
        </w:rPr>
        <w:t>tipendije</w:t>
      </w:r>
      <w:r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5A3A">
        <w:rPr>
          <w:rFonts w:ascii="Times New Roman" w:eastAsia="Times New Roman" w:hAnsi="Times New Roman" w:cs="Times New Roman"/>
          <w:bCs/>
          <w:sz w:val="24"/>
          <w:szCs w:val="24"/>
        </w:rPr>
        <w:t>ako u akademskoj godini u kojoj je primao</w:t>
      </w:r>
      <w:r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5A3A">
        <w:rPr>
          <w:rFonts w:ascii="Times New Roman" w:eastAsia="Times New Roman" w:hAnsi="Times New Roman" w:cs="Times New Roman"/>
          <w:bCs/>
          <w:sz w:val="24"/>
          <w:szCs w:val="24"/>
        </w:rPr>
        <w:t xml:space="preserve">stipendiju ostvari </w:t>
      </w:r>
      <w:r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manje </w:t>
      </w:r>
      <w:r w:rsidR="004A5A3A">
        <w:rPr>
          <w:rFonts w:ascii="Times New Roman" w:eastAsia="Times New Roman" w:hAnsi="Times New Roman" w:cs="Times New Roman"/>
          <w:bCs/>
          <w:sz w:val="24"/>
          <w:szCs w:val="24"/>
        </w:rPr>
        <w:t xml:space="preserve">od </w:t>
      </w:r>
      <w:r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30 ECTS bodova </w:t>
      </w:r>
      <w:r w:rsidR="0015365A">
        <w:rPr>
          <w:rFonts w:ascii="Times New Roman" w:eastAsia="Times New Roman" w:hAnsi="Times New Roman" w:cs="Times New Roman"/>
          <w:bCs/>
          <w:sz w:val="24"/>
          <w:szCs w:val="24"/>
        </w:rPr>
        <w:t>ili naknadno upiše mirovanje studija ili odustane od studija.</w:t>
      </w:r>
      <w:r w:rsidR="0015365A" w:rsidRPr="00FF61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5D2605" w14:textId="77777777" w:rsidR="0015365A" w:rsidRPr="0015365A" w:rsidRDefault="0015365A" w:rsidP="00153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885E85" w14:textId="77777777" w:rsidR="003D36F9" w:rsidRPr="00E035FB" w:rsidRDefault="009F6A8A" w:rsidP="003D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Člankom 9</w:t>
      </w:r>
      <w:r w:rsidR="003D36F9" w:rsidRPr="00FF6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36F9" w:rsidRPr="00FF61C6">
        <w:rPr>
          <w:rFonts w:ascii="Times New Roman" w:hAnsi="Times New Roman" w:cs="Times New Roman"/>
          <w:bCs/>
          <w:sz w:val="24"/>
          <w:szCs w:val="24"/>
        </w:rPr>
        <w:t xml:space="preserve"> utvrđuje se da odluka </w:t>
      </w:r>
      <w:r w:rsidR="003D36F9" w:rsidRPr="00E03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osmoga dana od dana objave u Službenom glasniku Grada Zagreba što je sukladno članku 119. stavku 2. Poslovnika Gradske skupštine Grada Zagreba (Službeni glasnik Grada Zagreba 15/23), </w:t>
      </w:r>
      <w:bookmarkStart w:id="1" w:name="_Hlk138926455"/>
      <w:r w:rsidR="003D36F9" w:rsidRPr="00E035FB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je propisano da odluke i drugi opći akti stupaju na snagu najranije osmoga dana od dana objave.</w:t>
      </w:r>
    </w:p>
    <w:bookmarkEnd w:id="1"/>
    <w:p w14:paraId="0A9EB97C" w14:textId="77777777" w:rsidR="00CB6316" w:rsidRDefault="00CB631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B6316" w:rsidSect="001A0FF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704DB" w14:textId="77777777" w:rsidR="00EB4EC3" w:rsidRDefault="00EB4EC3" w:rsidP="00327048">
      <w:pPr>
        <w:spacing w:after="0" w:line="240" w:lineRule="auto"/>
      </w:pPr>
      <w:r>
        <w:separator/>
      </w:r>
    </w:p>
  </w:endnote>
  <w:endnote w:type="continuationSeparator" w:id="0">
    <w:p w14:paraId="2F6B93A4" w14:textId="77777777" w:rsidR="00EB4EC3" w:rsidRDefault="00EB4EC3" w:rsidP="0032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B9DC" w14:textId="77777777" w:rsidR="00EB4EC3" w:rsidRDefault="00EB4EC3" w:rsidP="00327048">
      <w:pPr>
        <w:spacing w:after="0" w:line="240" w:lineRule="auto"/>
      </w:pPr>
      <w:r>
        <w:separator/>
      </w:r>
    </w:p>
  </w:footnote>
  <w:footnote w:type="continuationSeparator" w:id="0">
    <w:p w14:paraId="248FDA40" w14:textId="77777777" w:rsidR="00EB4EC3" w:rsidRDefault="00EB4EC3" w:rsidP="0032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2BC1"/>
    <w:multiLevelType w:val="hybridMultilevel"/>
    <w:tmpl w:val="638423C6"/>
    <w:lvl w:ilvl="0" w:tplc="C4F43DB2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B1A5C3F"/>
    <w:multiLevelType w:val="hybridMultilevel"/>
    <w:tmpl w:val="B24ED884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4304D4"/>
    <w:multiLevelType w:val="hybridMultilevel"/>
    <w:tmpl w:val="E2DC8F3E"/>
    <w:lvl w:ilvl="0" w:tplc="E3280FCA">
      <w:start w:val="1"/>
      <w:numFmt w:val="upperRoman"/>
      <w:lvlText w:val="%1."/>
      <w:lvlJc w:val="left"/>
      <w:pPr>
        <w:ind w:left="287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18BAF630">
      <w:start w:val="1"/>
      <w:numFmt w:val="upperLetter"/>
      <w:lvlText w:val="%2)"/>
      <w:lvlJc w:val="left"/>
      <w:pPr>
        <w:ind w:left="1071" w:hanging="26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 w:tplc="2506DFFC">
      <w:numFmt w:val="bullet"/>
      <w:lvlText w:val="•"/>
      <w:lvlJc w:val="left"/>
      <w:pPr>
        <w:ind w:left="2133" w:hanging="262"/>
      </w:pPr>
      <w:rPr>
        <w:rFonts w:hint="default"/>
        <w:lang w:val="hr-HR" w:eastAsia="en-US" w:bidi="ar-SA"/>
      </w:rPr>
    </w:lvl>
    <w:lvl w:ilvl="3" w:tplc="671E72F4">
      <w:numFmt w:val="bullet"/>
      <w:lvlText w:val="•"/>
      <w:lvlJc w:val="left"/>
      <w:pPr>
        <w:ind w:left="3186" w:hanging="262"/>
      </w:pPr>
      <w:rPr>
        <w:rFonts w:hint="default"/>
        <w:lang w:val="hr-HR" w:eastAsia="en-US" w:bidi="ar-SA"/>
      </w:rPr>
    </w:lvl>
    <w:lvl w:ilvl="4" w:tplc="6ADCE4BC">
      <w:numFmt w:val="bullet"/>
      <w:lvlText w:val="•"/>
      <w:lvlJc w:val="left"/>
      <w:pPr>
        <w:ind w:left="4239" w:hanging="262"/>
      </w:pPr>
      <w:rPr>
        <w:rFonts w:hint="default"/>
        <w:lang w:val="hr-HR" w:eastAsia="en-US" w:bidi="ar-SA"/>
      </w:rPr>
    </w:lvl>
    <w:lvl w:ilvl="5" w:tplc="9FB8C1E2">
      <w:numFmt w:val="bullet"/>
      <w:lvlText w:val="•"/>
      <w:lvlJc w:val="left"/>
      <w:pPr>
        <w:ind w:left="5292" w:hanging="262"/>
      </w:pPr>
      <w:rPr>
        <w:rFonts w:hint="default"/>
        <w:lang w:val="hr-HR" w:eastAsia="en-US" w:bidi="ar-SA"/>
      </w:rPr>
    </w:lvl>
    <w:lvl w:ilvl="6" w:tplc="AE5ED0EA">
      <w:numFmt w:val="bullet"/>
      <w:lvlText w:val="•"/>
      <w:lvlJc w:val="left"/>
      <w:pPr>
        <w:ind w:left="6346" w:hanging="262"/>
      </w:pPr>
      <w:rPr>
        <w:rFonts w:hint="default"/>
        <w:lang w:val="hr-HR" w:eastAsia="en-US" w:bidi="ar-SA"/>
      </w:rPr>
    </w:lvl>
    <w:lvl w:ilvl="7" w:tplc="60FC1074">
      <w:numFmt w:val="bullet"/>
      <w:lvlText w:val="•"/>
      <w:lvlJc w:val="left"/>
      <w:pPr>
        <w:ind w:left="7399" w:hanging="262"/>
      </w:pPr>
      <w:rPr>
        <w:rFonts w:hint="default"/>
        <w:lang w:val="hr-HR" w:eastAsia="en-US" w:bidi="ar-SA"/>
      </w:rPr>
    </w:lvl>
    <w:lvl w:ilvl="8" w:tplc="AC7CA4C6">
      <w:numFmt w:val="bullet"/>
      <w:lvlText w:val="•"/>
      <w:lvlJc w:val="left"/>
      <w:pPr>
        <w:ind w:left="8452" w:hanging="262"/>
      </w:pPr>
      <w:rPr>
        <w:rFonts w:hint="default"/>
        <w:lang w:val="hr-HR" w:eastAsia="en-US" w:bidi="ar-SA"/>
      </w:rPr>
    </w:lvl>
  </w:abstractNum>
  <w:abstractNum w:abstractNumId="3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16A3"/>
    <w:multiLevelType w:val="hybridMultilevel"/>
    <w:tmpl w:val="1EC60D42"/>
    <w:lvl w:ilvl="0" w:tplc="019AEBD6">
      <w:numFmt w:val="bullet"/>
      <w:lvlText w:val="-"/>
      <w:lvlJc w:val="left"/>
      <w:pPr>
        <w:ind w:left="96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07C2E088">
      <w:numFmt w:val="bullet"/>
      <w:lvlText w:val="•"/>
      <w:lvlJc w:val="left"/>
      <w:pPr>
        <w:ind w:left="1919" w:hanging="167"/>
      </w:pPr>
      <w:rPr>
        <w:rFonts w:hint="default"/>
        <w:lang w:val="hr-HR" w:eastAsia="en-US" w:bidi="ar-SA"/>
      </w:rPr>
    </w:lvl>
    <w:lvl w:ilvl="2" w:tplc="75B28FCA">
      <w:numFmt w:val="bullet"/>
      <w:lvlText w:val="•"/>
      <w:lvlJc w:val="left"/>
      <w:pPr>
        <w:ind w:left="2879" w:hanging="167"/>
      </w:pPr>
      <w:rPr>
        <w:rFonts w:hint="default"/>
        <w:lang w:val="hr-HR" w:eastAsia="en-US" w:bidi="ar-SA"/>
      </w:rPr>
    </w:lvl>
    <w:lvl w:ilvl="3" w:tplc="DF623C48">
      <w:numFmt w:val="bullet"/>
      <w:lvlText w:val="•"/>
      <w:lvlJc w:val="left"/>
      <w:pPr>
        <w:ind w:left="3839" w:hanging="167"/>
      </w:pPr>
      <w:rPr>
        <w:rFonts w:hint="default"/>
        <w:lang w:val="hr-HR" w:eastAsia="en-US" w:bidi="ar-SA"/>
      </w:rPr>
    </w:lvl>
    <w:lvl w:ilvl="4" w:tplc="18EC93FE">
      <w:numFmt w:val="bullet"/>
      <w:lvlText w:val="•"/>
      <w:lvlJc w:val="left"/>
      <w:pPr>
        <w:ind w:left="4799" w:hanging="167"/>
      </w:pPr>
      <w:rPr>
        <w:rFonts w:hint="default"/>
        <w:lang w:val="hr-HR" w:eastAsia="en-US" w:bidi="ar-SA"/>
      </w:rPr>
    </w:lvl>
    <w:lvl w:ilvl="5" w:tplc="FDBCB5D2">
      <w:numFmt w:val="bullet"/>
      <w:lvlText w:val="•"/>
      <w:lvlJc w:val="left"/>
      <w:pPr>
        <w:ind w:left="5759" w:hanging="167"/>
      </w:pPr>
      <w:rPr>
        <w:rFonts w:hint="default"/>
        <w:lang w:val="hr-HR" w:eastAsia="en-US" w:bidi="ar-SA"/>
      </w:rPr>
    </w:lvl>
    <w:lvl w:ilvl="6" w:tplc="EC80B392">
      <w:numFmt w:val="bullet"/>
      <w:lvlText w:val="•"/>
      <w:lvlJc w:val="left"/>
      <w:pPr>
        <w:ind w:left="6719" w:hanging="167"/>
      </w:pPr>
      <w:rPr>
        <w:rFonts w:hint="default"/>
        <w:lang w:val="hr-HR" w:eastAsia="en-US" w:bidi="ar-SA"/>
      </w:rPr>
    </w:lvl>
    <w:lvl w:ilvl="7" w:tplc="5532E7CE">
      <w:numFmt w:val="bullet"/>
      <w:lvlText w:val="•"/>
      <w:lvlJc w:val="left"/>
      <w:pPr>
        <w:ind w:left="7679" w:hanging="167"/>
      </w:pPr>
      <w:rPr>
        <w:rFonts w:hint="default"/>
        <w:lang w:val="hr-HR" w:eastAsia="en-US" w:bidi="ar-SA"/>
      </w:rPr>
    </w:lvl>
    <w:lvl w:ilvl="8" w:tplc="7FD22F06">
      <w:numFmt w:val="bullet"/>
      <w:lvlText w:val="•"/>
      <w:lvlJc w:val="left"/>
      <w:pPr>
        <w:ind w:left="8639" w:hanging="167"/>
      </w:pPr>
      <w:rPr>
        <w:rFonts w:hint="default"/>
        <w:lang w:val="hr-HR" w:eastAsia="en-US" w:bidi="ar-SA"/>
      </w:rPr>
    </w:lvl>
  </w:abstractNum>
  <w:abstractNum w:abstractNumId="7" w15:restartNumberingAfterBreak="0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C728C"/>
    <w:multiLevelType w:val="hybridMultilevel"/>
    <w:tmpl w:val="C970495E"/>
    <w:lvl w:ilvl="0" w:tplc="6B7856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05B9F"/>
    <w:multiLevelType w:val="hybridMultilevel"/>
    <w:tmpl w:val="B372CAFA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9D83E9E"/>
    <w:multiLevelType w:val="hybridMultilevel"/>
    <w:tmpl w:val="E55448CC"/>
    <w:lvl w:ilvl="0" w:tplc="0A9A3A06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8A12453A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4AB68F7C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ED404A38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9690A884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4ED481A0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638C687C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C42C5984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8E8AC9B6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12" w15:restartNumberingAfterBreak="0">
    <w:nsid w:val="71995BD1"/>
    <w:multiLevelType w:val="hybridMultilevel"/>
    <w:tmpl w:val="51DE3EA2"/>
    <w:lvl w:ilvl="0" w:tplc="5D584E90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64940214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F9AA86CC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B36A725E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07188F94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BAE685C2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CAD0123E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3A649900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02B8C32E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13" w15:restartNumberingAfterBreak="0">
    <w:nsid w:val="7DA577F1"/>
    <w:multiLevelType w:val="hybridMultilevel"/>
    <w:tmpl w:val="5AF4A834"/>
    <w:lvl w:ilvl="0" w:tplc="78225502">
      <w:start w:val="1"/>
      <w:numFmt w:val="lowerLetter"/>
      <w:lvlText w:val="%1)"/>
      <w:lvlJc w:val="left"/>
      <w:pPr>
        <w:ind w:left="1081" w:hanging="2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89889296">
      <w:numFmt w:val="bullet"/>
      <w:lvlText w:val="•"/>
      <w:lvlJc w:val="left"/>
      <w:pPr>
        <w:ind w:left="2027" w:hanging="206"/>
      </w:pPr>
      <w:rPr>
        <w:rFonts w:hint="default"/>
        <w:lang w:val="hr-HR" w:eastAsia="en-US" w:bidi="ar-SA"/>
      </w:rPr>
    </w:lvl>
    <w:lvl w:ilvl="2" w:tplc="FD2C05C2">
      <w:numFmt w:val="bullet"/>
      <w:lvlText w:val="•"/>
      <w:lvlJc w:val="left"/>
      <w:pPr>
        <w:ind w:left="2975" w:hanging="206"/>
      </w:pPr>
      <w:rPr>
        <w:rFonts w:hint="default"/>
        <w:lang w:val="hr-HR" w:eastAsia="en-US" w:bidi="ar-SA"/>
      </w:rPr>
    </w:lvl>
    <w:lvl w:ilvl="3" w:tplc="55E0CD98">
      <w:numFmt w:val="bullet"/>
      <w:lvlText w:val="•"/>
      <w:lvlJc w:val="left"/>
      <w:pPr>
        <w:ind w:left="3923" w:hanging="206"/>
      </w:pPr>
      <w:rPr>
        <w:rFonts w:hint="default"/>
        <w:lang w:val="hr-HR" w:eastAsia="en-US" w:bidi="ar-SA"/>
      </w:rPr>
    </w:lvl>
    <w:lvl w:ilvl="4" w:tplc="C690F73A">
      <w:numFmt w:val="bullet"/>
      <w:lvlText w:val="•"/>
      <w:lvlJc w:val="left"/>
      <w:pPr>
        <w:ind w:left="4871" w:hanging="206"/>
      </w:pPr>
      <w:rPr>
        <w:rFonts w:hint="default"/>
        <w:lang w:val="hr-HR" w:eastAsia="en-US" w:bidi="ar-SA"/>
      </w:rPr>
    </w:lvl>
    <w:lvl w:ilvl="5" w:tplc="0BCE25E8">
      <w:numFmt w:val="bullet"/>
      <w:lvlText w:val="•"/>
      <w:lvlJc w:val="left"/>
      <w:pPr>
        <w:ind w:left="5819" w:hanging="206"/>
      </w:pPr>
      <w:rPr>
        <w:rFonts w:hint="default"/>
        <w:lang w:val="hr-HR" w:eastAsia="en-US" w:bidi="ar-SA"/>
      </w:rPr>
    </w:lvl>
    <w:lvl w:ilvl="6" w:tplc="9D5C6488">
      <w:numFmt w:val="bullet"/>
      <w:lvlText w:val="•"/>
      <w:lvlJc w:val="left"/>
      <w:pPr>
        <w:ind w:left="6767" w:hanging="206"/>
      </w:pPr>
      <w:rPr>
        <w:rFonts w:hint="default"/>
        <w:lang w:val="hr-HR" w:eastAsia="en-US" w:bidi="ar-SA"/>
      </w:rPr>
    </w:lvl>
    <w:lvl w:ilvl="7" w:tplc="10063894">
      <w:numFmt w:val="bullet"/>
      <w:lvlText w:val="•"/>
      <w:lvlJc w:val="left"/>
      <w:pPr>
        <w:ind w:left="7715" w:hanging="206"/>
      </w:pPr>
      <w:rPr>
        <w:rFonts w:hint="default"/>
        <w:lang w:val="hr-HR" w:eastAsia="en-US" w:bidi="ar-SA"/>
      </w:rPr>
    </w:lvl>
    <w:lvl w:ilvl="8" w:tplc="DFDE02AC">
      <w:numFmt w:val="bullet"/>
      <w:lvlText w:val="•"/>
      <w:lvlJc w:val="left"/>
      <w:pPr>
        <w:ind w:left="8663" w:hanging="206"/>
      </w:pPr>
      <w:rPr>
        <w:rFonts w:hint="default"/>
        <w:lang w:val="hr-HR" w:eastAsia="en-US" w:bidi="ar-SA"/>
      </w:rPr>
    </w:lvl>
  </w:abstractNum>
  <w:abstractNum w:abstractNumId="14" w15:restartNumberingAfterBreak="0">
    <w:nsid w:val="7F041C99"/>
    <w:multiLevelType w:val="hybridMultilevel"/>
    <w:tmpl w:val="1690071A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E"/>
    <w:rsid w:val="00000BAE"/>
    <w:rsid w:val="00001763"/>
    <w:rsid w:val="000049C9"/>
    <w:rsid w:val="00013599"/>
    <w:rsid w:val="000156E9"/>
    <w:rsid w:val="000216A5"/>
    <w:rsid w:val="0004614A"/>
    <w:rsid w:val="00052933"/>
    <w:rsid w:val="00055C68"/>
    <w:rsid w:val="0006551F"/>
    <w:rsid w:val="00070B49"/>
    <w:rsid w:val="0007218C"/>
    <w:rsid w:val="00074B87"/>
    <w:rsid w:val="00081DAA"/>
    <w:rsid w:val="0008635B"/>
    <w:rsid w:val="00090303"/>
    <w:rsid w:val="0009237B"/>
    <w:rsid w:val="000941E9"/>
    <w:rsid w:val="00096C8F"/>
    <w:rsid w:val="000972A9"/>
    <w:rsid w:val="000A3798"/>
    <w:rsid w:val="000A6FAF"/>
    <w:rsid w:val="000A7A8A"/>
    <w:rsid w:val="000B700C"/>
    <w:rsid w:val="000C4398"/>
    <w:rsid w:val="000C5DF1"/>
    <w:rsid w:val="000C62CE"/>
    <w:rsid w:val="000D467C"/>
    <w:rsid w:val="000E2590"/>
    <w:rsid w:val="000E289E"/>
    <w:rsid w:val="000E524E"/>
    <w:rsid w:val="000F0CED"/>
    <w:rsid w:val="000F184C"/>
    <w:rsid w:val="000F1DCB"/>
    <w:rsid w:val="0010532D"/>
    <w:rsid w:val="00107519"/>
    <w:rsid w:val="00107EDF"/>
    <w:rsid w:val="001104ED"/>
    <w:rsid w:val="00115A55"/>
    <w:rsid w:val="001227E6"/>
    <w:rsid w:val="00141DB4"/>
    <w:rsid w:val="001430F3"/>
    <w:rsid w:val="00151AEF"/>
    <w:rsid w:val="0015365A"/>
    <w:rsid w:val="001601C9"/>
    <w:rsid w:val="00162BA8"/>
    <w:rsid w:val="00163C4E"/>
    <w:rsid w:val="00164295"/>
    <w:rsid w:val="00164382"/>
    <w:rsid w:val="001805E0"/>
    <w:rsid w:val="001818E1"/>
    <w:rsid w:val="0018637D"/>
    <w:rsid w:val="00193704"/>
    <w:rsid w:val="00193D2B"/>
    <w:rsid w:val="001945B8"/>
    <w:rsid w:val="001A05F1"/>
    <w:rsid w:val="001A0FF4"/>
    <w:rsid w:val="001A5513"/>
    <w:rsid w:val="001A661B"/>
    <w:rsid w:val="001B0B24"/>
    <w:rsid w:val="001C19AD"/>
    <w:rsid w:val="001D41F2"/>
    <w:rsid w:val="001D7832"/>
    <w:rsid w:val="001E2CCF"/>
    <w:rsid w:val="001F1F0D"/>
    <w:rsid w:val="001F3621"/>
    <w:rsid w:val="001F36F3"/>
    <w:rsid w:val="00203728"/>
    <w:rsid w:val="0020597B"/>
    <w:rsid w:val="00210699"/>
    <w:rsid w:val="002148CA"/>
    <w:rsid w:val="002211E9"/>
    <w:rsid w:val="00223299"/>
    <w:rsid w:val="00223ACC"/>
    <w:rsid w:val="00227139"/>
    <w:rsid w:val="002367DB"/>
    <w:rsid w:val="00240C16"/>
    <w:rsid w:val="00241D69"/>
    <w:rsid w:val="00247CB6"/>
    <w:rsid w:val="002511B8"/>
    <w:rsid w:val="002569B3"/>
    <w:rsid w:val="00256AD1"/>
    <w:rsid w:val="00264B96"/>
    <w:rsid w:val="00270F44"/>
    <w:rsid w:val="002761B2"/>
    <w:rsid w:val="00283EA9"/>
    <w:rsid w:val="00290224"/>
    <w:rsid w:val="002A0F41"/>
    <w:rsid w:val="002A2423"/>
    <w:rsid w:val="002A3AF4"/>
    <w:rsid w:val="002A46B8"/>
    <w:rsid w:val="002A778E"/>
    <w:rsid w:val="002B132A"/>
    <w:rsid w:val="002C13AE"/>
    <w:rsid w:val="002C1CB5"/>
    <w:rsid w:val="002D5AAE"/>
    <w:rsid w:val="002D6499"/>
    <w:rsid w:val="002E1DA7"/>
    <w:rsid w:val="002E2AA5"/>
    <w:rsid w:val="002E2AF0"/>
    <w:rsid w:val="002E5343"/>
    <w:rsid w:val="002F0BE7"/>
    <w:rsid w:val="002F2CB7"/>
    <w:rsid w:val="003039D6"/>
    <w:rsid w:val="00303A5F"/>
    <w:rsid w:val="00313777"/>
    <w:rsid w:val="00314766"/>
    <w:rsid w:val="00321B22"/>
    <w:rsid w:val="00321FD2"/>
    <w:rsid w:val="00323685"/>
    <w:rsid w:val="00327048"/>
    <w:rsid w:val="00345869"/>
    <w:rsid w:val="00363D96"/>
    <w:rsid w:val="003659F6"/>
    <w:rsid w:val="003719A1"/>
    <w:rsid w:val="00373CEC"/>
    <w:rsid w:val="0037410B"/>
    <w:rsid w:val="00376604"/>
    <w:rsid w:val="00383ADB"/>
    <w:rsid w:val="00385FE9"/>
    <w:rsid w:val="003A28CD"/>
    <w:rsid w:val="003A30FB"/>
    <w:rsid w:val="003B0294"/>
    <w:rsid w:val="003B12EF"/>
    <w:rsid w:val="003B4B55"/>
    <w:rsid w:val="003C1424"/>
    <w:rsid w:val="003D018B"/>
    <w:rsid w:val="003D36F9"/>
    <w:rsid w:val="003D6EAC"/>
    <w:rsid w:val="004014B2"/>
    <w:rsid w:val="004169E8"/>
    <w:rsid w:val="0042056D"/>
    <w:rsid w:val="004240BE"/>
    <w:rsid w:val="00426BCC"/>
    <w:rsid w:val="00430968"/>
    <w:rsid w:val="00432DC7"/>
    <w:rsid w:val="00435B61"/>
    <w:rsid w:val="0044040E"/>
    <w:rsid w:val="00440F10"/>
    <w:rsid w:val="00441832"/>
    <w:rsid w:val="00442250"/>
    <w:rsid w:val="00443B2F"/>
    <w:rsid w:val="00444C00"/>
    <w:rsid w:val="00447FD8"/>
    <w:rsid w:val="00452996"/>
    <w:rsid w:val="00453246"/>
    <w:rsid w:val="00455F21"/>
    <w:rsid w:val="00462355"/>
    <w:rsid w:val="00466220"/>
    <w:rsid w:val="004708DA"/>
    <w:rsid w:val="004765C1"/>
    <w:rsid w:val="0047705C"/>
    <w:rsid w:val="004845AB"/>
    <w:rsid w:val="00497637"/>
    <w:rsid w:val="004A0956"/>
    <w:rsid w:val="004A411B"/>
    <w:rsid w:val="004A5404"/>
    <w:rsid w:val="004A5A3A"/>
    <w:rsid w:val="004A7967"/>
    <w:rsid w:val="004B6B8C"/>
    <w:rsid w:val="004C19C1"/>
    <w:rsid w:val="004C7ACC"/>
    <w:rsid w:val="004D10D4"/>
    <w:rsid w:val="004D20CD"/>
    <w:rsid w:val="004D624D"/>
    <w:rsid w:val="004E06B9"/>
    <w:rsid w:val="004E13E3"/>
    <w:rsid w:val="004E498C"/>
    <w:rsid w:val="004E5FB8"/>
    <w:rsid w:val="004F0E91"/>
    <w:rsid w:val="004F196F"/>
    <w:rsid w:val="004F57F1"/>
    <w:rsid w:val="004F6CD7"/>
    <w:rsid w:val="00520BF2"/>
    <w:rsid w:val="00527E6C"/>
    <w:rsid w:val="005307CC"/>
    <w:rsid w:val="00537B3A"/>
    <w:rsid w:val="00542861"/>
    <w:rsid w:val="00544DFB"/>
    <w:rsid w:val="0054571F"/>
    <w:rsid w:val="00556739"/>
    <w:rsid w:val="005603E9"/>
    <w:rsid w:val="005676D0"/>
    <w:rsid w:val="00570A39"/>
    <w:rsid w:val="00570C93"/>
    <w:rsid w:val="005766D7"/>
    <w:rsid w:val="005779C3"/>
    <w:rsid w:val="00577EA7"/>
    <w:rsid w:val="0058690C"/>
    <w:rsid w:val="00586A16"/>
    <w:rsid w:val="005A258D"/>
    <w:rsid w:val="005A3F11"/>
    <w:rsid w:val="005A76EB"/>
    <w:rsid w:val="005B6B61"/>
    <w:rsid w:val="005C04F7"/>
    <w:rsid w:val="005C6C18"/>
    <w:rsid w:val="005D2191"/>
    <w:rsid w:val="005D6F66"/>
    <w:rsid w:val="005D7EFF"/>
    <w:rsid w:val="005E7173"/>
    <w:rsid w:val="005F0F89"/>
    <w:rsid w:val="005F3F7B"/>
    <w:rsid w:val="005F7EDB"/>
    <w:rsid w:val="006070FE"/>
    <w:rsid w:val="00607EFF"/>
    <w:rsid w:val="00613F1F"/>
    <w:rsid w:val="006140D6"/>
    <w:rsid w:val="006231A6"/>
    <w:rsid w:val="00625F26"/>
    <w:rsid w:val="00642E6E"/>
    <w:rsid w:val="006450B2"/>
    <w:rsid w:val="006544FA"/>
    <w:rsid w:val="00655E9E"/>
    <w:rsid w:val="006566C5"/>
    <w:rsid w:val="0066720A"/>
    <w:rsid w:val="006732A6"/>
    <w:rsid w:val="006739CB"/>
    <w:rsid w:val="00673E47"/>
    <w:rsid w:val="006767D8"/>
    <w:rsid w:val="00685230"/>
    <w:rsid w:val="00686D91"/>
    <w:rsid w:val="006A5948"/>
    <w:rsid w:val="006B1F8E"/>
    <w:rsid w:val="006B706D"/>
    <w:rsid w:val="006B7F63"/>
    <w:rsid w:val="006D20AD"/>
    <w:rsid w:val="006D3379"/>
    <w:rsid w:val="006D5F70"/>
    <w:rsid w:val="006D5FAC"/>
    <w:rsid w:val="006E6E8F"/>
    <w:rsid w:val="006E7046"/>
    <w:rsid w:val="006F4D11"/>
    <w:rsid w:val="006F5FF8"/>
    <w:rsid w:val="00701FD7"/>
    <w:rsid w:val="00703DF6"/>
    <w:rsid w:val="0070530F"/>
    <w:rsid w:val="00706B3D"/>
    <w:rsid w:val="00710907"/>
    <w:rsid w:val="007109B4"/>
    <w:rsid w:val="007201CE"/>
    <w:rsid w:val="0072285A"/>
    <w:rsid w:val="00726649"/>
    <w:rsid w:val="00730C0C"/>
    <w:rsid w:val="0073244F"/>
    <w:rsid w:val="00732F2B"/>
    <w:rsid w:val="00735A3F"/>
    <w:rsid w:val="00744CD3"/>
    <w:rsid w:val="00762501"/>
    <w:rsid w:val="00771492"/>
    <w:rsid w:val="00775952"/>
    <w:rsid w:val="00776472"/>
    <w:rsid w:val="0078139A"/>
    <w:rsid w:val="007847A9"/>
    <w:rsid w:val="00786673"/>
    <w:rsid w:val="00787ABE"/>
    <w:rsid w:val="0079705C"/>
    <w:rsid w:val="007A34B9"/>
    <w:rsid w:val="007B265F"/>
    <w:rsid w:val="007B5CFC"/>
    <w:rsid w:val="007D0086"/>
    <w:rsid w:val="007D78FC"/>
    <w:rsid w:val="007E1EC8"/>
    <w:rsid w:val="007E3195"/>
    <w:rsid w:val="007E4B91"/>
    <w:rsid w:val="007E55F3"/>
    <w:rsid w:val="007F1DBA"/>
    <w:rsid w:val="007F3B48"/>
    <w:rsid w:val="007F6B65"/>
    <w:rsid w:val="008025B4"/>
    <w:rsid w:val="00814CE6"/>
    <w:rsid w:val="0082162D"/>
    <w:rsid w:val="0082177C"/>
    <w:rsid w:val="008239D9"/>
    <w:rsid w:val="00823C52"/>
    <w:rsid w:val="0082665C"/>
    <w:rsid w:val="00831D45"/>
    <w:rsid w:val="00833218"/>
    <w:rsid w:val="00851454"/>
    <w:rsid w:val="00851EFA"/>
    <w:rsid w:val="0085262D"/>
    <w:rsid w:val="00855C54"/>
    <w:rsid w:val="00864299"/>
    <w:rsid w:val="008705FA"/>
    <w:rsid w:val="00875713"/>
    <w:rsid w:val="00875EEC"/>
    <w:rsid w:val="00880108"/>
    <w:rsid w:val="00885F2A"/>
    <w:rsid w:val="00890D49"/>
    <w:rsid w:val="008A07C5"/>
    <w:rsid w:val="008A72C5"/>
    <w:rsid w:val="008B530F"/>
    <w:rsid w:val="008E0409"/>
    <w:rsid w:val="008E142A"/>
    <w:rsid w:val="008F6DC5"/>
    <w:rsid w:val="008F7AE0"/>
    <w:rsid w:val="00905D98"/>
    <w:rsid w:val="00910740"/>
    <w:rsid w:val="009108B0"/>
    <w:rsid w:val="0091160E"/>
    <w:rsid w:val="00912340"/>
    <w:rsid w:val="00926A0E"/>
    <w:rsid w:val="0093022B"/>
    <w:rsid w:val="0093175D"/>
    <w:rsid w:val="009369F8"/>
    <w:rsid w:val="009428D7"/>
    <w:rsid w:val="00950C22"/>
    <w:rsid w:val="00957EC4"/>
    <w:rsid w:val="00961ADE"/>
    <w:rsid w:val="00972A8A"/>
    <w:rsid w:val="00980A5D"/>
    <w:rsid w:val="00980B00"/>
    <w:rsid w:val="00981B42"/>
    <w:rsid w:val="00986990"/>
    <w:rsid w:val="00990FB3"/>
    <w:rsid w:val="00992B0B"/>
    <w:rsid w:val="00994145"/>
    <w:rsid w:val="009A1BDB"/>
    <w:rsid w:val="009A2FED"/>
    <w:rsid w:val="009B3E6A"/>
    <w:rsid w:val="009B4F4C"/>
    <w:rsid w:val="009B5B41"/>
    <w:rsid w:val="009C2890"/>
    <w:rsid w:val="009C4ED3"/>
    <w:rsid w:val="009E45AF"/>
    <w:rsid w:val="009F2D79"/>
    <w:rsid w:val="009F4E2B"/>
    <w:rsid w:val="009F6A8A"/>
    <w:rsid w:val="00A05A7A"/>
    <w:rsid w:val="00A14F69"/>
    <w:rsid w:val="00A170B2"/>
    <w:rsid w:val="00A21D15"/>
    <w:rsid w:val="00A27ABB"/>
    <w:rsid w:val="00A40792"/>
    <w:rsid w:val="00A502EC"/>
    <w:rsid w:val="00A52FCB"/>
    <w:rsid w:val="00A61BE0"/>
    <w:rsid w:val="00A647AA"/>
    <w:rsid w:val="00A7094F"/>
    <w:rsid w:val="00A72462"/>
    <w:rsid w:val="00A747BA"/>
    <w:rsid w:val="00A77A10"/>
    <w:rsid w:val="00A87B62"/>
    <w:rsid w:val="00A91616"/>
    <w:rsid w:val="00A92807"/>
    <w:rsid w:val="00A93736"/>
    <w:rsid w:val="00AA3D1A"/>
    <w:rsid w:val="00AA6C28"/>
    <w:rsid w:val="00AB4A1B"/>
    <w:rsid w:val="00AB4D5F"/>
    <w:rsid w:val="00AB5466"/>
    <w:rsid w:val="00AC3A15"/>
    <w:rsid w:val="00AC4DFD"/>
    <w:rsid w:val="00AD00C9"/>
    <w:rsid w:val="00AD2E70"/>
    <w:rsid w:val="00AF6C67"/>
    <w:rsid w:val="00B07E5D"/>
    <w:rsid w:val="00B20874"/>
    <w:rsid w:val="00B37D4D"/>
    <w:rsid w:val="00B37F33"/>
    <w:rsid w:val="00B4069F"/>
    <w:rsid w:val="00B41DFB"/>
    <w:rsid w:val="00B434DF"/>
    <w:rsid w:val="00B50184"/>
    <w:rsid w:val="00B54538"/>
    <w:rsid w:val="00B561EA"/>
    <w:rsid w:val="00B614B1"/>
    <w:rsid w:val="00B63CF2"/>
    <w:rsid w:val="00B67110"/>
    <w:rsid w:val="00B67461"/>
    <w:rsid w:val="00B70D36"/>
    <w:rsid w:val="00B70F80"/>
    <w:rsid w:val="00B849A6"/>
    <w:rsid w:val="00B86B63"/>
    <w:rsid w:val="00B87617"/>
    <w:rsid w:val="00B9504C"/>
    <w:rsid w:val="00BA491E"/>
    <w:rsid w:val="00BA6F8E"/>
    <w:rsid w:val="00BB1E2D"/>
    <w:rsid w:val="00BB5B53"/>
    <w:rsid w:val="00BC1BFD"/>
    <w:rsid w:val="00BC6337"/>
    <w:rsid w:val="00BD4758"/>
    <w:rsid w:val="00BD64F4"/>
    <w:rsid w:val="00BF0687"/>
    <w:rsid w:val="00BF5642"/>
    <w:rsid w:val="00BF5B3F"/>
    <w:rsid w:val="00BF5B4D"/>
    <w:rsid w:val="00BF6CF7"/>
    <w:rsid w:val="00C10041"/>
    <w:rsid w:val="00C3160F"/>
    <w:rsid w:val="00C33F1A"/>
    <w:rsid w:val="00C3525A"/>
    <w:rsid w:val="00C4001E"/>
    <w:rsid w:val="00C43CCC"/>
    <w:rsid w:val="00C506D3"/>
    <w:rsid w:val="00C5196C"/>
    <w:rsid w:val="00C61E11"/>
    <w:rsid w:val="00C647F9"/>
    <w:rsid w:val="00C706ED"/>
    <w:rsid w:val="00C748D2"/>
    <w:rsid w:val="00C779D6"/>
    <w:rsid w:val="00C8331D"/>
    <w:rsid w:val="00C95724"/>
    <w:rsid w:val="00CA7C4C"/>
    <w:rsid w:val="00CB555E"/>
    <w:rsid w:val="00CB5955"/>
    <w:rsid w:val="00CB6316"/>
    <w:rsid w:val="00CC1E67"/>
    <w:rsid w:val="00CC2FC5"/>
    <w:rsid w:val="00CC390E"/>
    <w:rsid w:val="00CC7675"/>
    <w:rsid w:val="00CD1A6A"/>
    <w:rsid w:val="00CD4EA1"/>
    <w:rsid w:val="00CD7A3D"/>
    <w:rsid w:val="00CE4490"/>
    <w:rsid w:val="00CF14A4"/>
    <w:rsid w:val="00CF1B9C"/>
    <w:rsid w:val="00CF3E7D"/>
    <w:rsid w:val="00CF4950"/>
    <w:rsid w:val="00D02F67"/>
    <w:rsid w:val="00D12682"/>
    <w:rsid w:val="00D15807"/>
    <w:rsid w:val="00D176D0"/>
    <w:rsid w:val="00D17877"/>
    <w:rsid w:val="00D24C38"/>
    <w:rsid w:val="00D32EB0"/>
    <w:rsid w:val="00D43265"/>
    <w:rsid w:val="00D436B2"/>
    <w:rsid w:val="00D43790"/>
    <w:rsid w:val="00D44BA1"/>
    <w:rsid w:val="00D4630D"/>
    <w:rsid w:val="00D47DB8"/>
    <w:rsid w:val="00D507F5"/>
    <w:rsid w:val="00D51992"/>
    <w:rsid w:val="00D55E46"/>
    <w:rsid w:val="00D56F7D"/>
    <w:rsid w:val="00D612E8"/>
    <w:rsid w:val="00D6378A"/>
    <w:rsid w:val="00D724C5"/>
    <w:rsid w:val="00D7330D"/>
    <w:rsid w:val="00D751D7"/>
    <w:rsid w:val="00D803B3"/>
    <w:rsid w:val="00D82E4F"/>
    <w:rsid w:val="00D86A24"/>
    <w:rsid w:val="00D91167"/>
    <w:rsid w:val="00D93787"/>
    <w:rsid w:val="00D97243"/>
    <w:rsid w:val="00DB016E"/>
    <w:rsid w:val="00DB546C"/>
    <w:rsid w:val="00DD1091"/>
    <w:rsid w:val="00DD1579"/>
    <w:rsid w:val="00DD15F8"/>
    <w:rsid w:val="00DD459C"/>
    <w:rsid w:val="00DD7F4B"/>
    <w:rsid w:val="00DE04F8"/>
    <w:rsid w:val="00DE2AA3"/>
    <w:rsid w:val="00DF3437"/>
    <w:rsid w:val="00DF7AE5"/>
    <w:rsid w:val="00E05321"/>
    <w:rsid w:val="00E12469"/>
    <w:rsid w:val="00E31BD3"/>
    <w:rsid w:val="00E33038"/>
    <w:rsid w:val="00E82722"/>
    <w:rsid w:val="00E833E4"/>
    <w:rsid w:val="00E84300"/>
    <w:rsid w:val="00E961F9"/>
    <w:rsid w:val="00EB25B9"/>
    <w:rsid w:val="00EB3F1A"/>
    <w:rsid w:val="00EB4EC3"/>
    <w:rsid w:val="00EC0DDB"/>
    <w:rsid w:val="00EC1428"/>
    <w:rsid w:val="00EC1678"/>
    <w:rsid w:val="00EE6A66"/>
    <w:rsid w:val="00EF07BA"/>
    <w:rsid w:val="00EF138C"/>
    <w:rsid w:val="00EF2C8E"/>
    <w:rsid w:val="00F02473"/>
    <w:rsid w:val="00F14188"/>
    <w:rsid w:val="00F154B0"/>
    <w:rsid w:val="00F15E9B"/>
    <w:rsid w:val="00F16EBF"/>
    <w:rsid w:val="00F2019C"/>
    <w:rsid w:val="00F240FC"/>
    <w:rsid w:val="00F24AF9"/>
    <w:rsid w:val="00F25BD9"/>
    <w:rsid w:val="00F31292"/>
    <w:rsid w:val="00F314B3"/>
    <w:rsid w:val="00F31723"/>
    <w:rsid w:val="00F32FEB"/>
    <w:rsid w:val="00F3374A"/>
    <w:rsid w:val="00F33A98"/>
    <w:rsid w:val="00F34409"/>
    <w:rsid w:val="00F40D21"/>
    <w:rsid w:val="00F41D63"/>
    <w:rsid w:val="00F502EA"/>
    <w:rsid w:val="00F50B48"/>
    <w:rsid w:val="00F51726"/>
    <w:rsid w:val="00F60E0E"/>
    <w:rsid w:val="00F621C5"/>
    <w:rsid w:val="00F6758F"/>
    <w:rsid w:val="00F80880"/>
    <w:rsid w:val="00F81FB5"/>
    <w:rsid w:val="00F843A9"/>
    <w:rsid w:val="00F92AFF"/>
    <w:rsid w:val="00FA18E6"/>
    <w:rsid w:val="00FB2717"/>
    <w:rsid w:val="00FB41D9"/>
    <w:rsid w:val="00FB6D46"/>
    <w:rsid w:val="00FB70C1"/>
    <w:rsid w:val="00FB756F"/>
    <w:rsid w:val="00FC140F"/>
    <w:rsid w:val="00FC5044"/>
    <w:rsid w:val="00FC65D8"/>
    <w:rsid w:val="00FD3694"/>
    <w:rsid w:val="00FF2275"/>
    <w:rsid w:val="00FF30D4"/>
    <w:rsid w:val="00FF6EC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23BB"/>
  <w15:docId w15:val="{98194FAC-A547-4C51-8EF6-FE0016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4C"/>
  </w:style>
  <w:style w:type="paragraph" w:styleId="Heading1">
    <w:name w:val="heading 1"/>
    <w:basedOn w:val="Normal"/>
    <w:link w:val="Heading1Char"/>
    <w:uiPriority w:val="9"/>
    <w:qFormat/>
    <w:rsid w:val="0070530F"/>
    <w:pPr>
      <w:widowControl w:val="0"/>
      <w:autoSpaceDE w:val="0"/>
      <w:autoSpaceDN w:val="0"/>
      <w:spacing w:after="0" w:line="240" w:lineRule="auto"/>
      <w:ind w:left="2476" w:right="250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CED"/>
  </w:style>
  <w:style w:type="table" w:styleId="TableGrid">
    <w:name w:val="Table Grid"/>
    <w:basedOn w:val="TableNormal"/>
    <w:uiPriority w:val="39"/>
    <w:rsid w:val="00E8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00C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48"/>
  </w:style>
  <w:style w:type="paragraph" w:styleId="Footer">
    <w:name w:val="footer"/>
    <w:basedOn w:val="Normal"/>
    <w:link w:val="FooterChar"/>
    <w:uiPriority w:val="99"/>
    <w:unhideWhenUsed/>
    <w:rsid w:val="0032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48"/>
  </w:style>
  <w:style w:type="character" w:customStyle="1" w:styleId="Heading1Char">
    <w:name w:val="Heading 1 Char"/>
    <w:basedOn w:val="DefaultParagraphFont"/>
    <w:link w:val="Heading1"/>
    <w:uiPriority w:val="9"/>
    <w:rsid w:val="00705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05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3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41A4-1354-4C99-B5A2-4F599343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Šoufek</dc:creator>
  <cp:lastModifiedBy>Tihana Zadro</cp:lastModifiedBy>
  <cp:revision>3</cp:revision>
  <cp:lastPrinted>2024-07-05T07:37:00Z</cp:lastPrinted>
  <dcterms:created xsi:type="dcterms:W3CDTF">2024-07-17T05:34:00Z</dcterms:created>
  <dcterms:modified xsi:type="dcterms:W3CDTF">2024-07-17T07:32:00Z</dcterms:modified>
</cp:coreProperties>
</file>